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F9" w:rsidRPr="00972643" w:rsidRDefault="00AA1C21" w:rsidP="00E77AF9">
      <w:pPr>
        <w:jc w:val="center"/>
        <w:rPr>
          <w:rFonts w:ascii="Eras Bold ITC" w:hAnsi="Eras Bold ITC" w:cs="Courier New"/>
          <w:b/>
          <w:i/>
          <w:color w:val="000000" w:themeColor="text1"/>
          <w:sz w:val="72"/>
          <w:szCs w:val="72"/>
        </w:rPr>
      </w:pPr>
      <w:r>
        <w:rPr>
          <w:rFonts w:ascii="Eras Bold ITC" w:hAnsi="Eras Bold ITC" w:cs="Courier New"/>
          <w:b/>
          <w:i/>
          <w:color w:val="000000" w:themeColor="text1"/>
          <w:sz w:val="72"/>
          <w:szCs w:val="72"/>
          <w:vertAlign w:val="subscript"/>
        </w:rPr>
        <w:softHyphen/>
      </w:r>
      <w:r w:rsidR="008A06D0" w:rsidRPr="00972643">
        <w:rPr>
          <w:rFonts w:ascii="Eras Bold ITC" w:hAnsi="Eras Bold ITC" w:cs="Courier New"/>
          <w:b/>
          <w:i/>
          <w:color w:val="000000" w:themeColor="text1"/>
          <w:sz w:val="72"/>
          <w:szCs w:val="72"/>
        </w:rPr>
        <w:t>Donald W. Reynolds C</w:t>
      </w:r>
      <w:r w:rsidR="0036562A" w:rsidRPr="00972643">
        <w:rPr>
          <w:rFonts w:ascii="Eras Bold ITC" w:hAnsi="Eras Bold ITC" w:cs="Courier New"/>
          <w:b/>
          <w:i/>
          <w:color w:val="000000" w:themeColor="text1"/>
          <w:sz w:val="72"/>
          <w:szCs w:val="72"/>
        </w:rPr>
        <w:t xml:space="preserve">ommunity Center </w:t>
      </w:r>
      <w:r w:rsidR="00EA13CC" w:rsidRPr="00972643">
        <w:rPr>
          <w:rFonts w:ascii="Eras Bold ITC" w:hAnsi="Eras Bold ITC" w:cs="Courier New"/>
          <w:b/>
          <w:i/>
          <w:color w:val="000000" w:themeColor="text1"/>
          <w:sz w:val="72"/>
          <w:szCs w:val="72"/>
        </w:rPr>
        <w:t>&amp; Li</w:t>
      </w:r>
      <w:r w:rsidR="005D13A6" w:rsidRPr="00972643">
        <w:rPr>
          <w:rFonts w:ascii="Eras Bold ITC" w:hAnsi="Eras Bold ITC" w:cs="Courier New"/>
          <w:b/>
          <w:i/>
          <w:color w:val="000000" w:themeColor="text1"/>
          <w:sz w:val="72"/>
          <w:szCs w:val="72"/>
        </w:rPr>
        <w:t>b</w:t>
      </w:r>
      <w:r w:rsidR="00EA13CC" w:rsidRPr="00972643">
        <w:rPr>
          <w:rFonts w:ascii="Eras Bold ITC" w:hAnsi="Eras Bold ITC" w:cs="Courier New"/>
          <w:b/>
          <w:i/>
          <w:color w:val="000000" w:themeColor="text1"/>
          <w:sz w:val="72"/>
          <w:szCs w:val="72"/>
        </w:rPr>
        <w:t>rary</w:t>
      </w:r>
    </w:p>
    <w:p w:rsidR="00E77AF9" w:rsidRPr="00972643" w:rsidRDefault="00E77AF9" w:rsidP="00E77AF9">
      <w:pPr>
        <w:jc w:val="center"/>
        <w:rPr>
          <w:rFonts w:ascii="Eras Bold ITC" w:hAnsi="Eras Bold ITC" w:cs="Courier New"/>
          <w:color w:val="000000" w:themeColor="text1"/>
        </w:rPr>
      </w:pPr>
    </w:p>
    <w:p w:rsidR="00EC0A2A" w:rsidRPr="00972643" w:rsidRDefault="00EC0A2A" w:rsidP="00E77AF9">
      <w:pPr>
        <w:jc w:val="center"/>
        <w:rPr>
          <w:rFonts w:ascii="Eras Bold ITC" w:hAnsi="Eras Bold ITC" w:cs="Courier New"/>
          <w:color w:val="000000" w:themeColor="text1"/>
        </w:rPr>
      </w:pPr>
    </w:p>
    <w:p w:rsidR="00E77AF9" w:rsidRPr="00972643" w:rsidRDefault="00E77AF9" w:rsidP="00E77AF9">
      <w:pPr>
        <w:jc w:val="center"/>
        <w:rPr>
          <w:rFonts w:ascii="Eras Bold ITC" w:hAnsi="Eras Bold ITC" w:cs="Courier New"/>
          <w:color w:val="000000" w:themeColor="text1"/>
        </w:rPr>
      </w:pPr>
    </w:p>
    <w:p w:rsidR="00E77AF9" w:rsidRPr="00972643" w:rsidRDefault="00E77AF9" w:rsidP="00E77AF9">
      <w:pPr>
        <w:jc w:val="center"/>
        <w:rPr>
          <w:rFonts w:ascii="Eras Bold ITC" w:hAnsi="Eras Bold ITC" w:cs="Courier New"/>
          <w:b/>
          <w:i/>
          <w:color w:val="000000" w:themeColor="text1"/>
          <w:sz w:val="72"/>
          <w:szCs w:val="72"/>
        </w:rPr>
      </w:pPr>
      <w:r w:rsidRPr="00972643">
        <w:rPr>
          <w:rFonts w:ascii="Eras Bold ITC" w:hAnsi="Eras Bold ITC" w:cs="Courier New"/>
          <w:b/>
          <w:i/>
          <w:color w:val="000000" w:themeColor="text1"/>
          <w:sz w:val="72"/>
          <w:szCs w:val="72"/>
        </w:rPr>
        <w:t>Policies</w:t>
      </w:r>
    </w:p>
    <w:p w:rsidR="00E77AF9" w:rsidRPr="00972643" w:rsidRDefault="00C94D53" w:rsidP="00E77AF9">
      <w:pPr>
        <w:jc w:val="center"/>
        <w:rPr>
          <w:rFonts w:ascii="Eras Bold ITC" w:hAnsi="Eras Bold ITC" w:cs="Courier New"/>
          <w:b/>
          <w:i/>
          <w:color w:val="000000" w:themeColor="text1"/>
          <w:sz w:val="72"/>
          <w:szCs w:val="72"/>
        </w:rPr>
      </w:pPr>
      <w:r w:rsidRPr="00972643">
        <w:rPr>
          <w:rFonts w:ascii="Eras Bold ITC" w:hAnsi="Eras Bold ITC" w:cs="Courier New"/>
          <w:b/>
          <w:i/>
          <w:color w:val="000000" w:themeColor="text1"/>
          <w:sz w:val="72"/>
          <w:szCs w:val="72"/>
        </w:rPr>
        <w:t>20</w:t>
      </w:r>
      <w:r w:rsidR="00851A4F" w:rsidRPr="00972643">
        <w:rPr>
          <w:rFonts w:ascii="Eras Bold ITC" w:hAnsi="Eras Bold ITC" w:cs="Courier New"/>
          <w:b/>
          <w:i/>
          <w:color w:val="000000" w:themeColor="text1"/>
          <w:sz w:val="72"/>
          <w:szCs w:val="72"/>
        </w:rPr>
        <w:t>17</w:t>
      </w:r>
    </w:p>
    <w:p w:rsidR="00E77AF9" w:rsidRPr="00EC0A2A" w:rsidRDefault="00E77AF9">
      <w:pPr>
        <w:rPr>
          <w:rFonts w:ascii="Forte" w:hAnsi="Forte" w:cs="Courier New"/>
          <w:b/>
          <w:i/>
          <w:color w:val="365F91" w:themeColor="accent1" w:themeShade="BF"/>
        </w:rPr>
      </w:pPr>
    </w:p>
    <w:p w:rsidR="00E77AF9" w:rsidRPr="00896292" w:rsidRDefault="00E77AF9">
      <w:pPr>
        <w:rPr>
          <w:rFonts w:ascii="Century" w:hAnsi="Century" w:cs="Courier New"/>
        </w:rPr>
      </w:pPr>
    </w:p>
    <w:p w:rsidR="00E77AF9" w:rsidRPr="00896292" w:rsidRDefault="00E77AF9">
      <w:pPr>
        <w:rPr>
          <w:rFonts w:ascii="Century" w:hAnsi="Century" w:cs="Courier New"/>
        </w:rPr>
      </w:pPr>
    </w:p>
    <w:p w:rsidR="00E77AF9" w:rsidRPr="00896292" w:rsidRDefault="0036562A">
      <w:pPr>
        <w:rPr>
          <w:rFonts w:ascii="Century" w:hAnsi="Century" w:cs="Courier New"/>
        </w:rPr>
      </w:pPr>
      <w:r>
        <w:rPr>
          <w:rFonts w:ascii="Century" w:hAnsi="Century" w:cs="Courier New"/>
          <w:noProof/>
        </w:rPr>
        <w:drawing>
          <wp:inline distT="0" distB="0" distL="0" distR="0" wp14:anchorId="5097380C" wp14:editId="544E1786">
            <wp:extent cx="6134100" cy="257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R Library Building 01 rev.jpg"/>
                    <pic:cNvPicPr/>
                  </pic:nvPicPr>
                  <pic:blipFill>
                    <a:blip r:embed="rId9">
                      <a:extLst>
                        <a:ext uri="{28A0092B-C50C-407E-A947-70E740481C1C}">
                          <a14:useLocalDpi xmlns:a14="http://schemas.microsoft.com/office/drawing/2010/main" val="0"/>
                        </a:ext>
                      </a:extLst>
                    </a:blip>
                    <a:stretch>
                      <a:fillRect/>
                    </a:stretch>
                  </pic:blipFill>
                  <pic:spPr>
                    <a:xfrm>
                      <a:off x="0" y="0"/>
                      <a:ext cx="6134100" cy="2571115"/>
                    </a:xfrm>
                    <a:prstGeom prst="rect">
                      <a:avLst/>
                    </a:prstGeom>
                  </pic:spPr>
                </pic:pic>
              </a:graphicData>
            </a:graphic>
          </wp:inline>
        </w:drawing>
      </w:r>
    </w:p>
    <w:p w:rsidR="00E77AF9" w:rsidRPr="00896292" w:rsidRDefault="00E77AF9">
      <w:pPr>
        <w:rPr>
          <w:rFonts w:ascii="Century" w:hAnsi="Century" w:cs="Courier New"/>
        </w:rPr>
      </w:pPr>
    </w:p>
    <w:p w:rsidR="00E77AF9" w:rsidRPr="00896292" w:rsidRDefault="00E77AF9">
      <w:pPr>
        <w:rPr>
          <w:rFonts w:ascii="Century" w:hAnsi="Century" w:cs="Courier New"/>
        </w:rPr>
      </w:pPr>
    </w:p>
    <w:p w:rsidR="00571FF9" w:rsidRPr="00896292" w:rsidRDefault="00571FF9">
      <w:pPr>
        <w:rPr>
          <w:rFonts w:ascii="Century" w:hAnsi="Century" w:cs="Courier New"/>
        </w:rPr>
      </w:pPr>
    </w:p>
    <w:p w:rsidR="00E77AF9" w:rsidRPr="00851A4F" w:rsidRDefault="00C42885" w:rsidP="00E77AF9">
      <w:pPr>
        <w:jc w:val="center"/>
        <w:rPr>
          <w:rFonts w:ascii="Eras Light ITC" w:hAnsi="Eras Light ITC" w:cs="Courier New"/>
          <w:b/>
          <w:i/>
          <w:sz w:val="36"/>
          <w:szCs w:val="36"/>
        </w:rPr>
      </w:pPr>
      <w:r w:rsidRPr="00851A4F">
        <w:rPr>
          <w:rFonts w:ascii="Eras Light ITC" w:hAnsi="Eras Light ITC" w:cs="Courier New"/>
          <w:b/>
          <w:i/>
          <w:sz w:val="36"/>
          <w:szCs w:val="36"/>
        </w:rPr>
        <w:t>Table of C</w:t>
      </w:r>
      <w:r w:rsidR="00E77AF9" w:rsidRPr="00851A4F">
        <w:rPr>
          <w:rFonts w:ascii="Eras Light ITC" w:hAnsi="Eras Light ITC" w:cs="Courier New"/>
          <w:b/>
          <w:i/>
          <w:sz w:val="36"/>
          <w:szCs w:val="36"/>
        </w:rPr>
        <w:t>ontents</w:t>
      </w:r>
    </w:p>
    <w:p w:rsidR="00E77AF9" w:rsidRPr="00851A4F" w:rsidRDefault="00E77AF9">
      <w:pPr>
        <w:rPr>
          <w:rFonts w:ascii="Eras Light ITC" w:hAnsi="Eras Light ITC" w:cs="Courier New"/>
          <w:b/>
          <w:i/>
          <w:sz w:val="36"/>
          <w:szCs w:val="36"/>
        </w:rPr>
      </w:pPr>
    </w:p>
    <w:p w:rsidR="00E77AF9"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Statement of Purpose</w:t>
      </w:r>
      <w:r w:rsidR="00D86BFB" w:rsidRPr="00851A4F">
        <w:rPr>
          <w:rFonts w:ascii="Eras Light ITC" w:hAnsi="Eras Light ITC" w:cs="Courier New"/>
          <w:b/>
          <w:i/>
          <w:sz w:val="24"/>
          <w:szCs w:val="24"/>
        </w:rPr>
        <w:t>…………………………………</w:t>
      </w:r>
      <w:r w:rsid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EE071D">
        <w:rPr>
          <w:rFonts w:ascii="Eras Light ITC" w:hAnsi="Eras Light ITC" w:cs="Courier New"/>
          <w:b/>
          <w:i/>
          <w:sz w:val="24"/>
          <w:szCs w:val="24"/>
        </w:rPr>
        <w:t>..</w:t>
      </w:r>
      <w:bookmarkStart w:id="0" w:name="_GoBack"/>
      <w:bookmarkEnd w:id="0"/>
      <w:r w:rsidR="00D86BFB" w:rsidRPr="00851A4F">
        <w:rPr>
          <w:rFonts w:ascii="Eras Light ITC" w:hAnsi="Eras Light ITC" w:cs="Courier New"/>
          <w:b/>
          <w:i/>
          <w:sz w:val="24"/>
          <w:szCs w:val="24"/>
        </w:rPr>
        <w:t>.</w:t>
      </w:r>
      <w:r w:rsid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Pr="00851A4F">
        <w:rPr>
          <w:rFonts w:ascii="Eras Light ITC" w:hAnsi="Eras Light ITC" w:cs="Courier New"/>
          <w:b/>
          <w:i/>
          <w:sz w:val="24"/>
          <w:szCs w:val="24"/>
        </w:rPr>
        <w:t>1</w:t>
      </w:r>
    </w:p>
    <w:p w:rsidR="005B22DF"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Circulation Policy……………………</w:t>
      </w:r>
      <w:r w:rsidR="00851A4F">
        <w:rPr>
          <w:rFonts w:ascii="Eras Light ITC" w:hAnsi="Eras Light ITC" w:cs="Courier New"/>
          <w:b/>
          <w:i/>
          <w:sz w:val="24"/>
          <w:szCs w:val="24"/>
        </w:rPr>
        <w:t>…………………………………………………………………..</w:t>
      </w:r>
      <w:r w:rsidRP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896292" w:rsidRP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5B22DF" w:rsidRPr="00851A4F">
        <w:rPr>
          <w:rFonts w:ascii="Eras Light ITC" w:hAnsi="Eras Light ITC" w:cs="Courier New"/>
          <w:b/>
          <w:i/>
          <w:sz w:val="24"/>
          <w:szCs w:val="24"/>
        </w:rPr>
        <w:t>…</w:t>
      </w:r>
      <w:r w:rsidR="00EE071D">
        <w:rPr>
          <w:rFonts w:ascii="Eras Light ITC" w:hAnsi="Eras Light ITC" w:cs="Courier New"/>
          <w:b/>
          <w:i/>
          <w:sz w:val="24"/>
          <w:szCs w:val="24"/>
        </w:rPr>
        <w:t>..</w:t>
      </w:r>
      <w:r w:rsidR="00851A4F">
        <w:rPr>
          <w:rFonts w:ascii="Eras Light ITC" w:hAnsi="Eras Light ITC" w:cs="Courier New"/>
          <w:b/>
          <w:i/>
          <w:sz w:val="24"/>
          <w:szCs w:val="24"/>
        </w:rPr>
        <w:t>.</w:t>
      </w:r>
      <w:r w:rsidR="005B22DF" w:rsidRPr="00851A4F">
        <w:rPr>
          <w:rFonts w:ascii="Eras Light ITC" w:hAnsi="Eras Light ITC" w:cs="Courier New"/>
          <w:b/>
          <w:i/>
          <w:sz w:val="24"/>
          <w:szCs w:val="24"/>
        </w:rPr>
        <w:t>.2</w:t>
      </w:r>
      <w:r w:rsidR="005B22DF" w:rsidRPr="00851A4F">
        <w:rPr>
          <w:rFonts w:ascii="Eras Light ITC" w:hAnsi="Eras Light ITC" w:cs="Courier New"/>
          <w:b/>
          <w:i/>
          <w:sz w:val="24"/>
          <w:szCs w:val="24"/>
        </w:rPr>
        <w:br/>
      </w:r>
      <w:r w:rsidR="005B22DF" w:rsidRPr="00851A4F">
        <w:rPr>
          <w:rFonts w:ascii="Eras Light ITC" w:hAnsi="Eras Light ITC" w:cs="Courier New"/>
          <w:b/>
          <w:i/>
          <w:sz w:val="24"/>
          <w:szCs w:val="24"/>
        </w:rPr>
        <w:br/>
        <w:t>Interlibrary Loan…………………</w:t>
      </w:r>
      <w:r w:rsidR="00851A4F">
        <w:rPr>
          <w:rFonts w:ascii="Eras Light ITC" w:hAnsi="Eras Light ITC" w:cs="Courier New"/>
          <w:b/>
          <w:i/>
          <w:sz w:val="24"/>
          <w:szCs w:val="24"/>
        </w:rPr>
        <w:t>…………………………………………………………………..</w:t>
      </w:r>
      <w:r w:rsidR="005B22DF" w:rsidRPr="00851A4F">
        <w:rPr>
          <w:rFonts w:ascii="Eras Light ITC" w:hAnsi="Eras Light ITC" w:cs="Courier New"/>
          <w:b/>
          <w:i/>
          <w:sz w:val="24"/>
          <w:szCs w:val="24"/>
        </w:rPr>
        <w:t>……………………………………………</w:t>
      </w:r>
      <w:r w:rsidR="00EE071D">
        <w:rPr>
          <w:rFonts w:ascii="Eras Light ITC" w:hAnsi="Eras Light ITC" w:cs="Courier New"/>
          <w:b/>
          <w:i/>
          <w:sz w:val="24"/>
          <w:szCs w:val="24"/>
        </w:rPr>
        <w:t>..</w:t>
      </w:r>
      <w:r w:rsidR="005B22DF" w:rsidRPr="00851A4F">
        <w:rPr>
          <w:rFonts w:ascii="Eras Light ITC" w:hAnsi="Eras Light ITC" w:cs="Courier New"/>
          <w:b/>
          <w:i/>
          <w:sz w:val="24"/>
          <w:szCs w:val="24"/>
        </w:rPr>
        <w:t>……</w:t>
      </w:r>
      <w:r w:rsidR="00851A4F">
        <w:rPr>
          <w:rFonts w:ascii="Eras Light ITC" w:hAnsi="Eras Light ITC" w:cs="Courier New"/>
          <w:b/>
          <w:i/>
          <w:sz w:val="24"/>
          <w:szCs w:val="24"/>
        </w:rPr>
        <w:t>.</w:t>
      </w:r>
      <w:r w:rsidR="00EE071D">
        <w:rPr>
          <w:rFonts w:ascii="Eras Light ITC" w:hAnsi="Eras Light ITC" w:cs="Courier New"/>
          <w:b/>
          <w:i/>
          <w:sz w:val="24"/>
          <w:szCs w:val="24"/>
        </w:rPr>
        <w:t>..4</w:t>
      </w:r>
    </w:p>
    <w:p w:rsidR="00E77AF9" w:rsidRPr="00851A4F" w:rsidRDefault="00EA13CC">
      <w:pPr>
        <w:rPr>
          <w:rFonts w:ascii="Eras Light ITC" w:hAnsi="Eras Light ITC" w:cs="Courier New"/>
          <w:b/>
          <w:i/>
          <w:sz w:val="24"/>
          <w:szCs w:val="24"/>
        </w:rPr>
      </w:pPr>
      <w:r w:rsidRPr="00851A4F">
        <w:rPr>
          <w:rFonts w:ascii="Eras Light ITC" w:hAnsi="Eras Light ITC" w:cs="Courier New"/>
          <w:b/>
          <w:i/>
          <w:sz w:val="24"/>
          <w:szCs w:val="24"/>
        </w:rPr>
        <w:t>Computer and</w:t>
      </w:r>
      <w:r w:rsidR="005B22DF" w:rsidRPr="00851A4F">
        <w:rPr>
          <w:rFonts w:ascii="Eras Light ITC" w:hAnsi="Eras Light ITC" w:cs="Courier New"/>
          <w:b/>
          <w:i/>
          <w:sz w:val="24"/>
          <w:szCs w:val="24"/>
        </w:rPr>
        <w:t xml:space="preserve"> </w:t>
      </w:r>
      <w:r w:rsidR="00E77AF9" w:rsidRPr="00851A4F">
        <w:rPr>
          <w:rFonts w:ascii="Eras Light ITC" w:hAnsi="Eras Light ITC" w:cs="Courier New"/>
          <w:b/>
          <w:i/>
          <w:sz w:val="24"/>
          <w:szCs w:val="24"/>
        </w:rPr>
        <w:t>Internet Policy</w:t>
      </w:r>
      <w:proofErr w:type="gramStart"/>
      <w:r w:rsidRPr="00851A4F">
        <w:rPr>
          <w:rFonts w:ascii="Eras Light ITC" w:hAnsi="Eras Light ITC" w:cs="Courier New"/>
          <w:b/>
          <w:i/>
          <w:sz w:val="24"/>
          <w:szCs w:val="24"/>
        </w:rPr>
        <w:t>…</w:t>
      </w:r>
      <w:r w:rsidR="00750C09" w:rsidRPr="00851A4F">
        <w:rPr>
          <w:rFonts w:ascii="Eras Light ITC" w:hAnsi="Eras Light ITC" w:cs="Courier New"/>
          <w:b/>
          <w:i/>
          <w:sz w:val="24"/>
          <w:szCs w:val="24"/>
        </w:rPr>
        <w:t>……………</w:t>
      </w:r>
      <w:r w:rsidR="00851A4F">
        <w:rPr>
          <w:rFonts w:ascii="Eras Light ITC" w:hAnsi="Eras Light ITC" w:cs="Courier New"/>
          <w:b/>
          <w:i/>
          <w:sz w:val="24"/>
          <w:szCs w:val="24"/>
        </w:rPr>
        <w:t>………………………………………………………..</w:t>
      </w:r>
      <w:r w:rsidR="00750C09" w:rsidRPr="00851A4F">
        <w:rPr>
          <w:rFonts w:ascii="Eras Light ITC" w:hAnsi="Eras Light ITC" w:cs="Courier New"/>
          <w:b/>
          <w:i/>
          <w:sz w:val="24"/>
          <w:szCs w:val="24"/>
        </w:rPr>
        <w:t>……………………………………</w:t>
      </w:r>
      <w:r w:rsidR="00EE071D">
        <w:rPr>
          <w:rFonts w:ascii="Eras Light ITC" w:hAnsi="Eras Light ITC" w:cs="Courier New"/>
          <w:b/>
          <w:i/>
          <w:sz w:val="24"/>
          <w:szCs w:val="24"/>
        </w:rPr>
        <w:t>.</w:t>
      </w:r>
      <w:r w:rsidR="00851A4F">
        <w:rPr>
          <w:rFonts w:ascii="Eras Light ITC" w:hAnsi="Eras Light ITC" w:cs="Courier New"/>
          <w:b/>
          <w:i/>
          <w:sz w:val="24"/>
          <w:szCs w:val="24"/>
        </w:rPr>
        <w:t>..</w:t>
      </w:r>
      <w:r w:rsidRPr="00851A4F">
        <w:rPr>
          <w:rFonts w:ascii="Eras Light ITC" w:hAnsi="Eras Light ITC" w:cs="Courier New"/>
          <w:b/>
          <w:i/>
          <w:sz w:val="24"/>
          <w:szCs w:val="24"/>
        </w:rPr>
        <w:t>.</w:t>
      </w:r>
      <w:r w:rsidR="005B22DF" w:rsidRPr="00851A4F">
        <w:rPr>
          <w:rFonts w:ascii="Eras Light ITC" w:hAnsi="Eras Light ITC" w:cs="Courier New"/>
          <w:b/>
          <w:i/>
          <w:sz w:val="24"/>
          <w:szCs w:val="24"/>
        </w:rPr>
        <w:t>.</w:t>
      </w:r>
      <w:r w:rsidR="00EE071D">
        <w:rPr>
          <w:rFonts w:ascii="Eras Light ITC" w:hAnsi="Eras Light ITC" w:cs="Courier New"/>
          <w:b/>
          <w:i/>
          <w:sz w:val="24"/>
          <w:szCs w:val="24"/>
        </w:rPr>
        <w:t>.5</w:t>
      </w:r>
      <w:proofErr w:type="gramEnd"/>
    </w:p>
    <w:p w:rsidR="00E77AF9"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Use of Machines</w:t>
      </w:r>
      <w:proofErr w:type="gramStart"/>
      <w:r w:rsidRPr="00851A4F">
        <w:rPr>
          <w:rFonts w:ascii="Eras Light ITC" w:hAnsi="Eras Light ITC" w:cs="Courier New"/>
          <w:b/>
          <w:i/>
          <w:sz w:val="24"/>
          <w:szCs w:val="24"/>
        </w:rPr>
        <w:t>…………………</w:t>
      </w:r>
      <w:r w:rsidR="00851A4F">
        <w:rPr>
          <w:rFonts w:ascii="Eras Light ITC" w:hAnsi="Eras Light ITC" w:cs="Courier New"/>
          <w:b/>
          <w:i/>
          <w:sz w:val="24"/>
          <w:szCs w:val="24"/>
        </w:rPr>
        <w:t>………………………………………………………………</w:t>
      </w:r>
      <w:r w:rsidRPr="00851A4F">
        <w:rPr>
          <w:rFonts w:ascii="Eras Light ITC" w:hAnsi="Eras Light ITC" w:cs="Courier New"/>
          <w:b/>
          <w:i/>
          <w:sz w:val="24"/>
          <w:szCs w:val="24"/>
        </w:rPr>
        <w:t>………………………………</w:t>
      </w:r>
      <w:r w:rsidR="00426CFA" w:rsidRP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EE071D">
        <w:rPr>
          <w:rFonts w:ascii="Eras Light ITC" w:hAnsi="Eras Light ITC" w:cs="Courier New"/>
          <w:b/>
          <w:i/>
          <w:sz w:val="24"/>
          <w:szCs w:val="24"/>
        </w:rPr>
        <w:t>…………</w:t>
      </w:r>
      <w:r w:rsidR="00D86BFB" w:rsidRPr="00851A4F">
        <w:rPr>
          <w:rFonts w:ascii="Eras Light ITC" w:hAnsi="Eras Light ITC" w:cs="Courier New"/>
          <w:b/>
          <w:i/>
          <w:sz w:val="24"/>
          <w:szCs w:val="24"/>
        </w:rPr>
        <w:t>.</w:t>
      </w:r>
      <w:r w:rsidR="00EE071D">
        <w:rPr>
          <w:rFonts w:ascii="Eras Light ITC" w:hAnsi="Eras Light ITC" w:cs="Courier New"/>
          <w:b/>
          <w:i/>
          <w:sz w:val="24"/>
          <w:szCs w:val="24"/>
        </w:rPr>
        <w:t>.</w:t>
      </w:r>
      <w:r w:rsidRPr="00851A4F">
        <w:rPr>
          <w:rFonts w:ascii="Eras Light ITC" w:hAnsi="Eras Light ITC" w:cs="Courier New"/>
          <w:b/>
          <w:i/>
          <w:sz w:val="24"/>
          <w:szCs w:val="24"/>
        </w:rPr>
        <w:t>….</w:t>
      </w:r>
      <w:r w:rsidR="00851A4F">
        <w:rPr>
          <w:rFonts w:ascii="Eras Light ITC" w:hAnsi="Eras Light ITC" w:cs="Courier New"/>
          <w:b/>
          <w:i/>
          <w:sz w:val="24"/>
          <w:szCs w:val="24"/>
        </w:rPr>
        <w:t>.</w:t>
      </w:r>
      <w:r w:rsidR="00EE071D">
        <w:rPr>
          <w:rFonts w:ascii="Eras Light ITC" w:hAnsi="Eras Light ITC" w:cs="Courier New"/>
          <w:b/>
          <w:i/>
          <w:sz w:val="24"/>
          <w:szCs w:val="24"/>
        </w:rPr>
        <w:t>.7</w:t>
      </w:r>
      <w:proofErr w:type="gramEnd"/>
    </w:p>
    <w:p w:rsidR="00E77AF9"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Collection Development ………………</w:t>
      </w:r>
      <w:r w:rsidR="00851A4F">
        <w:rPr>
          <w:rFonts w:ascii="Eras Light ITC" w:hAnsi="Eras Light ITC" w:cs="Courier New"/>
          <w:b/>
          <w:i/>
          <w:sz w:val="24"/>
          <w:szCs w:val="24"/>
        </w:rPr>
        <w:t>……………………………………………………….</w:t>
      </w:r>
      <w:r w:rsidRPr="00851A4F">
        <w:rPr>
          <w:rFonts w:ascii="Eras Light ITC" w:hAnsi="Eras Light ITC" w:cs="Courier New"/>
          <w:b/>
          <w:i/>
          <w:sz w:val="24"/>
          <w:szCs w:val="24"/>
        </w:rPr>
        <w:t>………………………</w:t>
      </w:r>
      <w:r w:rsidR="00426CFA" w:rsidRPr="00851A4F">
        <w:rPr>
          <w:rFonts w:ascii="Eras Light ITC" w:hAnsi="Eras Light ITC" w:cs="Courier New"/>
          <w:b/>
          <w:i/>
          <w:sz w:val="24"/>
          <w:szCs w:val="24"/>
        </w:rPr>
        <w:t>………</w:t>
      </w:r>
      <w:r w:rsidR="00896292" w:rsidRPr="00851A4F">
        <w:rPr>
          <w:rFonts w:ascii="Eras Light ITC" w:hAnsi="Eras Light ITC" w:cs="Courier New"/>
          <w:b/>
          <w:i/>
          <w:sz w:val="24"/>
          <w:szCs w:val="24"/>
        </w:rPr>
        <w:t>……</w:t>
      </w:r>
      <w:r w:rsidR="00EE071D">
        <w:rPr>
          <w:rFonts w:ascii="Eras Light ITC" w:hAnsi="Eras Light ITC" w:cs="Courier New"/>
          <w:b/>
          <w:i/>
          <w:sz w:val="24"/>
          <w:szCs w:val="24"/>
        </w:rPr>
        <w:t>.</w:t>
      </w:r>
      <w:r w:rsidR="00896292" w:rsidRPr="00851A4F">
        <w:rPr>
          <w:rFonts w:ascii="Eras Light ITC" w:hAnsi="Eras Light ITC" w:cs="Courier New"/>
          <w:b/>
          <w:i/>
          <w:sz w:val="24"/>
          <w:szCs w:val="24"/>
        </w:rPr>
        <w:t>…</w:t>
      </w:r>
      <w:r w:rsidR="00EE071D">
        <w:rPr>
          <w:rFonts w:ascii="Eras Light ITC" w:hAnsi="Eras Light ITC" w:cs="Courier New"/>
          <w:b/>
          <w:i/>
          <w:sz w:val="24"/>
          <w:szCs w:val="24"/>
        </w:rPr>
        <w:t>.</w:t>
      </w:r>
      <w:r w:rsidR="00D86BFB" w:rsidRPr="00851A4F">
        <w:rPr>
          <w:rFonts w:ascii="Eras Light ITC" w:hAnsi="Eras Light ITC" w:cs="Courier New"/>
          <w:b/>
          <w:i/>
          <w:sz w:val="24"/>
          <w:szCs w:val="24"/>
        </w:rPr>
        <w:t>…</w:t>
      </w:r>
      <w:r w:rsidR="00AA1D16" w:rsidRPr="00851A4F">
        <w:rPr>
          <w:rFonts w:ascii="Eras Light ITC" w:hAnsi="Eras Light ITC" w:cs="Courier New"/>
          <w:b/>
          <w:i/>
          <w:sz w:val="24"/>
          <w:szCs w:val="24"/>
        </w:rPr>
        <w:t>…</w:t>
      </w:r>
      <w:r w:rsidR="00851A4F">
        <w:rPr>
          <w:rFonts w:ascii="Eras Light ITC" w:hAnsi="Eras Light ITC" w:cs="Courier New"/>
          <w:b/>
          <w:i/>
          <w:sz w:val="24"/>
          <w:szCs w:val="24"/>
        </w:rPr>
        <w:t>..</w:t>
      </w:r>
      <w:r w:rsidR="00AA1D16" w:rsidRPr="00851A4F">
        <w:rPr>
          <w:rFonts w:ascii="Eras Light ITC" w:hAnsi="Eras Light ITC" w:cs="Courier New"/>
          <w:b/>
          <w:i/>
          <w:sz w:val="24"/>
          <w:szCs w:val="24"/>
        </w:rPr>
        <w:t>.</w:t>
      </w:r>
      <w:r w:rsidR="00EE071D">
        <w:rPr>
          <w:rFonts w:ascii="Eras Light ITC" w:hAnsi="Eras Light ITC" w:cs="Courier New"/>
          <w:b/>
          <w:i/>
          <w:sz w:val="24"/>
          <w:szCs w:val="24"/>
        </w:rPr>
        <w:t>..9</w:t>
      </w:r>
    </w:p>
    <w:p w:rsidR="00AA1D16"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Customer Relations……………………</w:t>
      </w:r>
      <w:r w:rsidR="00851A4F">
        <w:rPr>
          <w:rFonts w:ascii="Eras Light ITC" w:hAnsi="Eras Light ITC" w:cs="Courier New"/>
          <w:b/>
          <w:i/>
          <w:sz w:val="24"/>
          <w:szCs w:val="24"/>
        </w:rPr>
        <w:t>………………………………………………………….</w:t>
      </w:r>
      <w:r w:rsidRPr="00851A4F">
        <w:rPr>
          <w:rFonts w:ascii="Eras Light ITC" w:hAnsi="Eras Light ITC" w:cs="Courier New"/>
          <w:b/>
          <w:i/>
          <w:sz w:val="24"/>
          <w:szCs w:val="24"/>
        </w:rPr>
        <w:t>……………………………</w:t>
      </w:r>
      <w:r w:rsidR="00426CFA" w:rsidRP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896292" w:rsidRPr="00851A4F">
        <w:rPr>
          <w:rFonts w:ascii="Eras Light ITC" w:hAnsi="Eras Light ITC" w:cs="Courier New"/>
          <w:b/>
          <w:i/>
          <w:sz w:val="24"/>
          <w:szCs w:val="24"/>
        </w:rPr>
        <w:t>…</w:t>
      </w:r>
      <w:r w:rsidR="00EE071D">
        <w:rPr>
          <w:rFonts w:ascii="Eras Light ITC" w:hAnsi="Eras Light ITC" w:cs="Courier New"/>
          <w:b/>
          <w:i/>
          <w:sz w:val="24"/>
          <w:szCs w:val="24"/>
        </w:rPr>
        <w:t>.</w:t>
      </w:r>
      <w:r w:rsidR="00896292" w:rsidRPr="00851A4F">
        <w:rPr>
          <w:rFonts w:ascii="Eras Light ITC" w:hAnsi="Eras Light ITC" w:cs="Courier New"/>
          <w:b/>
          <w:i/>
          <w:sz w:val="24"/>
          <w:szCs w:val="24"/>
        </w:rPr>
        <w:t>….</w:t>
      </w:r>
      <w:r w:rsidR="00EE071D">
        <w:rPr>
          <w:rFonts w:ascii="Eras Light ITC" w:hAnsi="Eras Light ITC" w:cs="Courier New"/>
          <w:b/>
          <w:i/>
          <w:sz w:val="24"/>
          <w:szCs w:val="24"/>
        </w:rPr>
        <w:t>.</w:t>
      </w:r>
      <w:r w:rsidR="00D86BFB" w:rsidRPr="00851A4F">
        <w:rPr>
          <w:rFonts w:ascii="Eras Light ITC" w:hAnsi="Eras Light ITC" w:cs="Courier New"/>
          <w:b/>
          <w:i/>
          <w:sz w:val="24"/>
          <w:szCs w:val="24"/>
        </w:rPr>
        <w:t>..</w:t>
      </w:r>
      <w:r w:rsidR="00AA1D16" w:rsidRPr="00851A4F">
        <w:rPr>
          <w:rFonts w:ascii="Eras Light ITC" w:hAnsi="Eras Light ITC" w:cs="Courier New"/>
          <w:b/>
          <w:i/>
          <w:sz w:val="24"/>
          <w:szCs w:val="24"/>
        </w:rPr>
        <w:t>....</w:t>
      </w:r>
      <w:r w:rsidR="00426CFA" w:rsidRPr="00851A4F">
        <w:rPr>
          <w:rFonts w:ascii="Eras Light ITC" w:hAnsi="Eras Light ITC" w:cs="Courier New"/>
          <w:b/>
          <w:i/>
          <w:sz w:val="24"/>
          <w:szCs w:val="24"/>
        </w:rPr>
        <w:t>.</w:t>
      </w:r>
      <w:r w:rsidR="00851A4F">
        <w:rPr>
          <w:rFonts w:ascii="Eras Light ITC" w:hAnsi="Eras Light ITC" w:cs="Courier New"/>
          <w:b/>
          <w:i/>
          <w:sz w:val="24"/>
          <w:szCs w:val="24"/>
        </w:rPr>
        <w:t>..</w:t>
      </w:r>
      <w:r w:rsidR="00EE071D">
        <w:rPr>
          <w:rFonts w:ascii="Eras Light ITC" w:hAnsi="Eras Light ITC" w:cs="Courier New"/>
          <w:b/>
          <w:i/>
          <w:sz w:val="24"/>
          <w:szCs w:val="24"/>
        </w:rPr>
        <w:t>.13</w:t>
      </w:r>
    </w:p>
    <w:p w:rsidR="00E77AF9"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Meeting Room Policy………………………………………………</w:t>
      </w:r>
      <w:r w:rsidR="00426CFA" w:rsidRP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896292" w:rsidRPr="00851A4F">
        <w:rPr>
          <w:rFonts w:ascii="Eras Light ITC" w:hAnsi="Eras Light ITC" w:cs="Courier New"/>
          <w:b/>
          <w:i/>
          <w:sz w:val="24"/>
          <w:szCs w:val="24"/>
        </w:rPr>
        <w:t>……</w:t>
      </w:r>
      <w:r w:rsidR="00AA1D16" w:rsidRPr="00851A4F">
        <w:rPr>
          <w:rFonts w:ascii="Eras Light ITC" w:hAnsi="Eras Light ITC" w:cs="Courier New"/>
          <w:b/>
          <w:i/>
          <w:sz w:val="24"/>
          <w:szCs w:val="24"/>
        </w:rPr>
        <w:t>…</w:t>
      </w:r>
      <w:r w:rsidR="00851A4F">
        <w:rPr>
          <w:rFonts w:ascii="Eras Light ITC" w:hAnsi="Eras Light ITC" w:cs="Courier New"/>
          <w:b/>
          <w:i/>
          <w:sz w:val="24"/>
          <w:szCs w:val="24"/>
        </w:rPr>
        <w:t>………………………………………………</w:t>
      </w:r>
      <w:r w:rsidR="00EE071D">
        <w:rPr>
          <w:rFonts w:ascii="Eras Light ITC" w:hAnsi="Eras Light ITC" w:cs="Courier New"/>
          <w:b/>
          <w:i/>
          <w:sz w:val="24"/>
          <w:szCs w:val="24"/>
        </w:rPr>
        <w:t>.</w:t>
      </w:r>
      <w:r w:rsidR="00851A4F">
        <w:rPr>
          <w:rFonts w:ascii="Eras Light ITC" w:hAnsi="Eras Light ITC" w:cs="Courier New"/>
          <w:b/>
          <w:i/>
          <w:sz w:val="24"/>
          <w:szCs w:val="24"/>
        </w:rPr>
        <w:t>.……………</w:t>
      </w:r>
      <w:r w:rsidR="00D86BFB" w:rsidRPr="00851A4F">
        <w:rPr>
          <w:rFonts w:ascii="Eras Light ITC" w:hAnsi="Eras Light ITC" w:cs="Courier New"/>
          <w:b/>
          <w:i/>
          <w:sz w:val="24"/>
          <w:szCs w:val="24"/>
        </w:rPr>
        <w:t>.</w:t>
      </w:r>
      <w:r w:rsidR="00EE071D">
        <w:rPr>
          <w:rFonts w:ascii="Eras Light ITC" w:hAnsi="Eras Light ITC" w:cs="Courier New"/>
          <w:b/>
          <w:i/>
          <w:sz w:val="24"/>
          <w:szCs w:val="24"/>
        </w:rPr>
        <w:t>17</w:t>
      </w:r>
    </w:p>
    <w:p w:rsidR="00B57CA6" w:rsidRPr="00851A4F" w:rsidRDefault="00E77AF9">
      <w:pPr>
        <w:rPr>
          <w:rFonts w:ascii="Eras Light ITC" w:hAnsi="Eras Light ITC" w:cs="Courier New"/>
          <w:b/>
          <w:i/>
          <w:sz w:val="24"/>
          <w:szCs w:val="24"/>
        </w:rPr>
      </w:pPr>
      <w:r w:rsidRPr="00851A4F">
        <w:rPr>
          <w:rFonts w:ascii="Eras Light ITC" w:hAnsi="Eras Light ITC" w:cs="Courier New"/>
          <w:b/>
          <w:i/>
          <w:sz w:val="24"/>
          <w:szCs w:val="24"/>
        </w:rPr>
        <w:t>Library Bill of Rights &amp; Appendices………………</w:t>
      </w:r>
      <w:r w:rsidR="00896292" w:rsidRPr="00851A4F">
        <w:rPr>
          <w:rFonts w:ascii="Eras Light ITC" w:hAnsi="Eras Light ITC" w:cs="Courier New"/>
          <w:b/>
          <w:i/>
          <w:sz w:val="24"/>
          <w:szCs w:val="24"/>
        </w:rPr>
        <w:t>………………</w:t>
      </w:r>
      <w:r w:rsidR="00851A4F">
        <w:rPr>
          <w:rFonts w:ascii="Eras Light ITC" w:hAnsi="Eras Light ITC" w:cs="Courier New"/>
          <w:b/>
          <w:i/>
          <w:sz w:val="24"/>
          <w:szCs w:val="24"/>
        </w:rPr>
        <w:t>……………………………………………………</w:t>
      </w:r>
      <w:r w:rsidR="00EE071D">
        <w:rPr>
          <w:rFonts w:ascii="Eras Light ITC" w:hAnsi="Eras Light ITC" w:cs="Courier New"/>
          <w:b/>
          <w:i/>
          <w:sz w:val="24"/>
          <w:szCs w:val="24"/>
        </w:rPr>
        <w:t>..</w:t>
      </w:r>
      <w:r w:rsidR="00851A4F">
        <w:rPr>
          <w:rFonts w:ascii="Eras Light ITC" w:hAnsi="Eras Light ITC" w:cs="Courier New"/>
          <w:b/>
          <w:i/>
          <w:sz w:val="24"/>
          <w:szCs w:val="24"/>
        </w:rPr>
        <w:t>.</w:t>
      </w:r>
      <w:r w:rsidR="00896292" w:rsidRPr="00851A4F">
        <w:rPr>
          <w:rFonts w:ascii="Eras Light ITC" w:hAnsi="Eras Light ITC" w:cs="Courier New"/>
          <w:b/>
          <w:i/>
          <w:sz w:val="24"/>
          <w:szCs w:val="24"/>
        </w:rPr>
        <w:t>…………</w:t>
      </w:r>
      <w:r w:rsidR="00AA1D16" w:rsidRPr="00851A4F">
        <w:rPr>
          <w:rFonts w:ascii="Eras Light ITC" w:hAnsi="Eras Light ITC" w:cs="Courier New"/>
          <w:b/>
          <w:i/>
          <w:sz w:val="24"/>
          <w:szCs w:val="24"/>
        </w:rPr>
        <w:t>…</w:t>
      </w:r>
      <w:r w:rsidR="00EE071D">
        <w:rPr>
          <w:rFonts w:ascii="Eras Light ITC" w:hAnsi="Eras Light ITC" w:cs="Courier New"/>
          <w:b/>
          <w:i/>
          <w:sz w:val="24"/>
          <w:szCs w:val="24"/>
        </w:rPr>
        <w:t>…21</w:t>
      </w:r>
    </w:p>
    <w:p w:rsidR="00E77AF9" w:rsidRPr="00851A4F" w:rsidRDefault="00E77AF9">
      <w:pPr>
        <w:rPr>
          <w:rFonts w:ascii="Eras Light ITC" w:hAnsi="Eras Light ITC" w:cs="Courier New"/>
          <w:b/>
          <w:sz w:val="24"/>
          <w:szCs w:val="36"/>
        </w:rPr>
      </w:pPr>
      <w:r w:rsidRPr="00851A4F">
        <w:rPr>
          <w:rFonts w:ascii="Eras Light ITC" w:hAnsi="Eras Light ITC" w:cs="Courier New"/>
          <w:b/>
          <w:sz w:val="24"/>
          <w:szCs w:val="36"/>
        </w:rPr>
        <w:br w:type="page"/>
      </w:r>
    </w:p>
    <w:p w:rsidR="00A461BC" w:rsidRDefault="00A461BC" w:rsidP="00CB516D">
      <w:pPr>
        <w:jc w:val="center"/>
        <w:rPr>
          <w:rFonts w:ascii="Courier New" w:hAnsi="Courier New" w:cs="Courier New"/>
          <w:b/>
          <w:sz w:val="24"/>
          <w:szCs w:val="28"/>
        </w:rPr>
        <w:sectPr w:rsidR="00A461BC" w:rsidSect="00EC0A2A">
          <w:footerReference w:type="default" r:id="rId10"/>
          <w:pgSz w:w="12240" w:h="15840"/>
          <w:pgMar w:top="1440" w:right="1440" w:bottom="1440" w:left="1440" w:header="720" w:footer="720" w:gutter="0"/>
          <w:pgBorders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pgNumType w:start="3"/>
          <w:cols w:space="720"/>
          <w:docGrid w:linePitch="360"/>
        </w:sectPr>
      </w:pPr>
    </w:p>
    <w:p w:rsidR="009973E9" w:rsidRPr="00485FDB" w:rsidRDefault="009973E9" w:rsidP="00CB516D">
      <w:pPr>
        <w:jc w:val="center"/>
        <w:rPr>
          <w:rFonts w:ascii="Courier New" w:hAnsi="Courier New" w:cs="Courier New"/>
          <w:b/>
          <w:sz w:val="24"/>
          <w:szCs w:val="28"/>
        </w:rPr>
      </w:pPr>
    </w:p>
    <w:p w:rsidR="003E05F9" w:rsidRPr="00851A4F" w:rsidRDefault="004911C6" w:rsidP="00CB516D">
      <w:pPr>
        <w:jc w:val="center"/>
        <w:rPr>
          <w:rFonts w:ascii="Eras Light ITC" w:hAnsi="Eras Light ITC" w:cs="Courier New"/>
          <w:b/>
          <w:i/>
          <w:sz w:val="32"/>
          <w:szCs w:val="28"/>
        </w:rPr>
      </w:pPr>
      <w:r w:rsidRPr="00851A4F">
        <w:rPr>
          <w:rFonts w:ascii="Eras Light ITC" w:hAnsi="Eras Light ITC" w:cs="Courier New"/>
          <w:b/>
          <w:i/>
          <w:sz w:val="32"/>
          <w:szCs w:val="28"/>
        </w:rPr>
        <w:t>Statement of Purpose</w:t>
      </w:r>
    </w:p>
    <w:p w:rsidR="009973E9" w:rsidRPr="00851A4F" w:rsidRDefault="009973E9">
      <w:pPr>
        <w:rPr>
          <w:rFonts w:ascii="Eras Light ITC" w:hAnsi="Eras Light ITC" w:cs="Courier New"/>
          <w:sz w:val="28"/>
        </w:rPr>
      </w:pPr>
    </w:p>
    <w:p w:rsidR="0030683C" w:rsidRPr="00851A4F" w:rsidRDefault="0030683C" w:rsidP="0030683C">
      <w:pPr>
        <w:rPr>
          <w:rFonts w:ascii="Eras Light ITC" w:hAnsi="Eras Light ITC"/>
          <w:sz w:val="24"/>
        </w:rPr>
      </w:pPr>
      <w:r w:rsidRPr="00851A4F">
        <w:rPr>
          <w:rFonts w:ascii="Eras Light ITC" w:hAnsi="Eras Light ITC" w:cs="Courier New"/>
          <w:b/>
          <w:sz w:val="28"/>
        </w:rPr>
        <w:t>Library Statement of Purpose</w:t>
      </w:r>
      <w:r w:rsidRPr="00851A4F">
        <w:rPr>
          <w:rFonts w:ascii="Eras Light ITC" w:hAnsi="Eras Light ITC" w:cs="Courier New"/>
          <w:b/>
          <w:sz w:val="24"/>
        </w:rPr>
        <w:br/>
      </w:r>
      <w:r w:rsidRPr="00851A4F">
        <w:rPr>
          <w:rFonts w:ascii="Eras Light ITC" w:hAnsi="Eras Light ITC"/>
          <w:sz w:val="24"/>
        </w:rPr>
        <w:t xml:space="preserve">The Donald W. Reynolds </w:t>
      </w:r>
      <w:r w:rsidR="00826627">
        <w:rPr>
          <w:rFonts w:ascii="Eras Light ITC" w:hAnsi="Eras Light ITC"/>
          <w:sz w:val="24"/>
        </w:rPr>
        <w:t>Community Center</w:t>
      </w:r>
      <w:r w:rsidRPr="00851A4F">
        <w:rPr>
          <w:rFonts w:ascii="Eras Light ITC" w:hAnsi="Eras Light ITC"/>
          <w:sz w:val="24"/>
        </w:rPr>
        <w:t xml:space="preserve"> &amp; Library will provide a safe and welcoming environment that will enhance the personal development of our community citizens by meeting their </w:t>
      </w:r>
      <w:r w:rsidR="00DB5F9E">
        <w:rPr>
          <w:rFonts w:ascii="Eras Light ITC" w:hAnsi="Eras Light ITC"/>
          <w:sz w:val="24"/>
        </w:rPr>
        <w:t>informational</w:t>
      </w:r>
      <w:r w:rsidR="00DB5F9E" w:rsidRPr="00826627">
        <w:rPr>
          <w:rFonts w:ascii="Eras Light ITC" w:hAnsi="Eras Light ITC"/>
          <w:sz w:val="24"/>
        </w:rPr>
        <w:t xml:space="preserve">, educational, </w:t>
      </w:r>
      <w:r w:rsidRPr="00826627">
        <w:rPr>
          <w:rFonts w:ascii="Eras Light ITC" w:hAnsi="Eras Light ITC"/>
          <w:sz w:val="24"/>
        </w:rPr>
        <w:t>cultural</w:t>
      </w:r>
      <w:r w:rsidR="00826627">
        <w:rPr>
          <w:rFonts w:ascii="Eras Light ITC" w:hAnsi="Eras Light ITC"/>
          <w:sz w:val="24"/>
        </w:rPr>
        <w:t>,</w:t>
      </w:r>
      <w:r w:rsidRPr="00851A4F">
        <w:rPr>
          <w:rFonts w:ascii="Eras Light ITC" w:hAnsi="Eras Light ITC"/>
          <w:sz w:val="24"/>
        </w:rPr>
        <w:t xml:space="preserve"> and leisure time needs.</w:t>
      </w:r>
    </w:p>
    <w:p w:rsidR="004911C6" w:rsidRPr="00896292" w:rsidRDefault="004911C6">
      <w:pPr>
        <w:rPr>
          <w:rFonts w:ascii="Century" w:hAnsi="Century" w:cs="Courier New"/>
          <w:sz w:val="24"/>
        </w:rPr>
      </w:pPr>
      <w:r w:rsidRPr="00896292">
        <w:rPr>
          <w:rFonts w:ascii="Century" w:hAnsi="Century" w:cs="Courier New"/>
          <w:sz w:val="24"/>
        </w:rPr>
        <w:br w:type="page"/>
      </w:r>
    </w:p>
    <w:tbl>
      <w:tblPr>
        <w:tblW w:w="11340" w:type="dxa"/>
        <w:tblInd w:w="-90" w:type="dxa"/>
        <w:tblCellMar>
          <w:top w:w="15" w:type="dxa"/>
          <w:left w:w="15" w:type="dxa"/>
          <w:bottom w:w="15" w:type="dxa"/>
          <w:right w:w="15" w:type="dxa"/>
        </w:tblCellMar>
        <w:tblLook w:val="04A0" w:firstRow="1" w:lastRow="0" w:firstColumn="1" w:lastColumn="0" w:noHBand="0" w:noVBand="1"/>
      </w:tblPr>
      <w:tblGrid>
        <w:gridCol w:w="8160"/>
        <w:gridCol w:w="3180"/>
      </w:tblGrid>
      <w:tr w:rsidR="0012571B" w:rsidRPr="00851A4F" w:rsidTr="00C375BA">
        <w:tc>
          <w:tcPr>
            <w:tcW w:w="8160" w:type="dxa"/>
            <w:tcMar>
              <w:top w:w="0" w:type="dxa"/>
              <w:left w:w="0" w:type="dxa"/>
              <w:bottom w:w="0" w:type="dxa"/>
              <w:right w:w="0" w:type="dxa"/>
            </w:tcMar>
            <w:hideMark/>
          </w:tcPr>
          <w:p w:rsidR="0012571B" w:rsidRPr="00851A4F" w:rsidRDefault="0012571B" w:rsidP="00C375BA">
            <w:pPr>
              <w:spacing w:after="150" w:line="240" w:lineRule="auto"/>
              <w:jc w:val="center"/>
              <w:rPr>
                <w:rFonts w:ascii="Eras Light ITC" w:eastAsia="Times New Roman" w:hAnsi="Eras Light ITC" w:cs="Courier New"/>
                <w:sz w:val="32"/>
                <w:szCs w:val="28"/>
              </w:rPr>
            </w:pPr>
            <w:r w:rsidRPr="00851A4F">
              <w:rPr>
                <w:rFonts w:ascii="Eras Light ITC" w:eastAsia="Times New Roman" w:hAnsi="Eras Light ITC" w:cs="Courier New"/>
                <w:b/>
                <w:bCs/>
                <w:i/>
                <w:iCs/>
                <w:sz w:val="32"/>
                <w:szCs w:val="28"/>
              </w:rPr>
              <w:lastRenderedPageBreak/>
              <w:t>Circulation Policy</w:t>
            </w:r>
            <w:r w:rsidR="00C375BA" w:rsidRPr="00851A4F">
              <w:rPr>
                <w:rFonts w:ascii="Eras Light ITC" w:eastAsia="Times New Roman" w:hAnsi="Eras Light ITC" w:cs="Courier New"/>
                <w:b/>
                <w:bCs/>
                <w:i/>
                <w:iCs/>
                <w:sz w:val="32"/>
                <w:szCs w:val="28"/>
              </w:rPr>
              <w:br/>
            </w:r>
          </w:p>
          <w:p w:rsidR="0012571B" w:rsidRPr="00851A4F" w:rsidRDefault="00E04365" w:rsidP="00CD14CA">
            <w:pPr>
              <w:spacing w:after="150" w:line="240" w:lineRule="auto"/>
              <w:rPr>
                <w:rFonts w:ascii="Eras Light ITC" w:eastAsia="Times New Roman" w:hAnsi="Eras Light ITC" w:cs="Courier New"/>
                <w:sz w:val="28"/>
                <w:szCs w:val="18"/>
              </w:rPr>
            </w:pPr>
            <w:r w:rsidRPr="00851A4F">
              <w:rPr>
                <w:rFonts w:ascii="Eras Light ITC" w:eastAsia="Times New Roman" w:hAnsi="Eras Light ITC" w:cs="Courier New"/>
                <w:b/>
                <w:bCs/>
                <w:iCs/>
                <w:sz w:val="28"/>
              </w:rPr>
              <w:t>Statement Of Policy</w:t>
            </w:r>
            <w:proofErr w:type="gramStart"/>
            <w:r w:rsidRPr="00851A4F">
              <w:rPr>
                <w:rFonts w:ascii="Eras Light ITC" w:eastAsia="Times New Roman" w:hAnsi="Eras Light ITC" w:cs="Courier New"/>
                <w:b/>
                <w:bCs/>
                <w:iCs/>
                <w:sz w:val="28"/>
              </w:rPr>
              <w:t>:</w:t>
            </w:r>
            <w:proofErr w:type="gramEnd"/>
            <w:r w:rsidR="0012571B" w:rsidRPr="00851A4F">
              <w:rPr>
                <w:rFonts w:ascii="Eras Light ITC" w:eastAsia="Times New Roman" w:hAnsi="Eras Light ITC" w:cs="Courier New"/>
                <w:b/>
                <w:bCs/>
                <w:i/>
                <w:iCs/>
                <w:sz w:val="28"/>
                <w:szCs w:val="18"/>
              </w:rPr>
              <w:br/>
            </w:r>
            <w:r w:rsidR="0012571B" w:rsidRPr="00851A4F">
              <w:rPr>
                <w:rFonts w:ascii="Eras Light ITC" w:eastAsia="Times New Roman" w:hAnsi="Eras Light ITC" w:cs="Courier New"/>
                <w:sz w:val="24"/>
                <w:szCs w:val="18"/>
              </w:rPr>
              <w:t>Service is the most important function of the library; the loan of material is the primary service</w:t>
            </w:r>
            <w:r w:rsidR="008D733F" w:rsidRPr="00851A4F">
              <w:rPr>
                <w:rFonts w:ascii="Eras Light ITC" w:eastAsia="Times New Roman" w:hAnsi="Eras Light ITC" w:cs="Courier New"/>
                <w:sz w:val="24"/>
                <w:szCs w:val="18"/>
              </w:rPr>
              <w:t xml:space="preserve"> </w:t>
            </w:r>
            <w:r w:rsidR="0012571B" w:rsidRPr="00851A4F">
              <w:rPr>
                <w:rFonts w:ascii="Eras Light ITC" w:eastAsia="Times New Roman" w:hAnsi="Eras Light ITC" w:cs="Courier New"/>
                <w:sz w:val="24"/>
                <w:szCs w:val="18"/>
              </w:rPr>
              <w:t>activity of the library.</w:t>
            </w:r>
            <w:r w:rsidR="0012571B" w:rsidRPr="00851A4F">
              <w:rPr>
                <w:rFonts w:ascii="Eras Light ITC" w:eastAsia="Times New Roman" w:hAnsi="Eras Light ITC" w:cs="Courier New"/>
                <w:sz w:val="24"/>
                <w:szCs w:val="18"/>
              </w:rPr>
              <w:br/>
            </w:r>
            <w:r w:rsidR="0012571B" w:rsidRPr="00851A4F">
              <w:rPr>
                <w:rFonts w:ascii="Eras Light ITC" w:eastAsia="Times New Roman" w:hAnsi="Eras Light ITC" w:cs="Courier New"/>
                <w:sz w:val="28"/>
                <w:szCs w:val="18"/>
              </w:rPr>
              <w:t> </w:t>
            </w:r>
          </w:p>
          <w:p w:rsidR="0012571B" w:rsidRPr="00851A4F" w:rsidRDefault="00E04365" w:rsidP="00CD14CA">
            <w:pPr>
              <w:spacing w:after="150" w:line="240" w:lineRule="auto"/>
              <w:rPr>
                <w:rFonts w:ascii="Eras Light ITC" w:eastAsia="Times New Roman" w:hAnsi="Eras Light ITC" w:cs="Courier New"/>
                <w:iCs/>
                <w:sz w:val="24"/>
                <w:szCs w:val="18"/>
              </w:rPr>
            </w:pPr>
            <w:r w:rsidRPr="00851A4F">
              <w:rPr>
                <w:rFonts w:ascii="Eras Light ITC" w:eastAsia="Times New Roman" w:hAnsi="Eras Light ITC" w:cs="Courier New"/>
                <w:b/>
                <w:bCs/>
                <w:iCs/>
                <w:sz w:val="28"/>
                <w:szCs w:val="18"/>
              </w:rPr>
              <w:t>Definition Of Service Area</w:t>
            </w:r>
            <w:proofErr w:type="gramStart"/>
            <w:r w:rsidRPr="00851A4F">
              <w:rPr>
                <w:rFonts w:ascii="Eras Light ITC" w:eastAsia="Times New Roman" w:hAnsi="Eras Light ITC" w:cs="Courier New"/>
                <w:b/>
                <w:bCs/>
                <w:iCs/>
                <w:sz w:val="28"/>
                <w:szCs w:val="18"/>
              </w:rPr>
              <w:t>:</w:t>
            </w:r>
            <w:proofErr w:type="gramEnd"/>
            <w:r w:rsidR="0012571B" w:rsidRPr="00851A4F">
              <w:rPr>
                <w:rFonts w:ascii="Eras Light ITC" w:eastAsia="Times New Roman" w:hAnsi="Eras Light ITC" w:cs="Courier New"/>
                <w:b/>
                <w:bCs/>
                <w:iCs/>
                <w:sz w:val="28"/>
                <w:szCs w:val="18"/>
              </w:rPr>
              <w:br/>
            </w:r>
            <w:r w:rsidR="0012571B" w:rsidRPr="00851A4F">
              <w:rPr>
                <w:rFonts w:ascii="Eras Light ITC" w:eastAsia="Times New Roman" w:hAnsi="Eras Light ITC" w:cs="Courier New"/>
                <w:iCs/>
                <w:sz w:val="24"/>
                <w:szCs w:val="18"/>
              </w:rPr>
              <w:t xml:space="preserve">The services and resources of the </w:t>
            </w:r>
            <w:r w:rsidR="00C375BA" w:rsidRPr="00851A4F">
              <w:rPr>
                <w:rFonts w:ascii="Eras Light ITC" w:eastAsia="Times New Roman" w:hAnsi="Eras Light ITC" w:cs="Courier New"/>
                <w:iCs/>
                <w:sz w:val="24"/>
                <w:szCs w:val="18"/>
              </w:rPr>
              <w:t>Donald W. Reynolds Community Center and</w:t>
            </w:r>
            <w:r w:rsidR="0012571B" w:rsidRPr="00851A4F">
              <w:rPr>
                <w:rFonts w:ascii="Eras Light ITC" w:eastAsia="Times New Roman" w:hAnsi="Eras Light ITC" w:cs="Courier New"/>
                <w:iCs/>
                <w:sz w:val="24"/>
                <w:szCs w:val="18"/>
              </w:rPr>
              <w:t xml:space="preserve"> Library </w:t>
            </w:r>
            <w:r w:rsidR="002A7CDF" w:rsidRPr="00851A4F">
              <w:rPr>
                <w:rFonts w:ascii="Eras Light ITC" w:eastAsia="Times New Roman" w:hAnsi="Eras Light ITC" w:cs="Courier New"/>
                <w:iCs/>
                <w:sz w:val="24"/>
                <w:szCs w:val="18"/>
              </w:rPr>
              <w:t>are available free of charge to</w:t>
            </w:r>
            <w:r w:rsidR="008D733F" w:rsidRPr="00851A4F">
              <w:rPr>
                <w:rFonts w:ascii="Eras Light ITC" w:eastAsia="Times New Roman" w:hAnsi="Eras Light ITC" w:cs="Courier New"/>
                <w:iCs/>
                <w:sz w:val="24"/>
                <w:szCs w:val="18"/>
              </w:rPr>
              <w:t xml:space="preserve"> </w:t>
            </w:r>
            <w:r w:rsidR="0012571B" w:rsidRPr="00851A4F">
              <w:rPr>
                <w:rFonts w:ascii="Eras Light ITC" w:eastAsia="Times New Roman" w:hAnsi="Eras Light ITC" w:cs="Courier New"/>
                <w:iCs/>
                <w:sz w:val="24"/>
                <w:szCs w:val="18"/>
              </w:rPr>
              <w:t xml:space="preserve">anyone who lives in Bryan County or </w:t>
            </w:r>
            <w:r w:rsidR="002A7CDF" w:rsidRPr="00851A4F">
              <w:rPr>
                <w:rFonts w:ascii="Eras Light ITC" w:eastAsia="Times New Roman" w:hAnsi="Eras Light ITC" w:cs="Courier New"/>
                <w:iCs/>
                <w:sz w:val="24"/>
                <w:szCs w:val="18"/>
              </w:rPr>
              <w:t>is a registered student at SOSU</w:t>
            </w:r>
            <w:r w:rsidR="0012571B" w:rsidRPr="00851A4F">
              <w:rPr>
                <w:rFonts w:ascii="Eras Light ITC" w:eastAsia="Times New Roman" w:hAnsi="Eras Light ITC" w:cs="Courier New"/>
                <w:iCs/>
                <w:sz w:val="24"/>
                <w:szCs w:val="18"/>
              </w:rPr>
              <w:t xml:space="preserve"> or the Kiamichi Technology Center.</w:t>
            </w:r>
          </w:p>
          <w:p w:rsidR="005B22DF" w:rsidRPr="00851A4F" w:rsidRDefault="005B22DF" w:rsidP="00CD14CA">
            <w:pPr>
              <w:spacing w:after="150" w:line="240" w:lineRule="auto"/>
              <w:rPr>
                <w:rFonts w:ascii="Eras Light ITC" w:eastAsia="Times New Roman" w:hAnsi="Eras Light ITC" w:cs="Courier New"/>
                <w:sz w:val="28"/>
                <w:szCs w:val="18"/>
              </w:rPr>
            </w:pPr>
          </w:p>
          <w:p w:rsidR="00450D20" w:rsidRPr="00851A4F" w:rsidRDefault="00E04365" w:rsidP="001A0E3F">
            <w:pPr>
              <w:spacing w:after="150" w:line="240" w:lineRule="auto"/>
              <w:rPr>
                <w:rFonts w:ascii="Eras Light ITC" w:hAnsi="Eras Light ITC" w:cs="Arial"/>
                <w:sz w:val="24"/>
                <w:szCs w:val="24"/>
              </w:rPr>
            </w:pPr>
            <w:r w:rsidRPr="00851A4F">
              <w:rPr>
                <w:rFonts w:ascii="Eras Light ITC" w:hAnsi="Eras Light ITC" w:cs="Courier New"/>
                <w:b/>
                <w:bCs/>
                <w:iCs/>
                <w:sz w:val="28"/>
                <w:szCs w:val="18"/>
              </w:rPr>
              <w:t>Registration Of Borrowers:</w:t>
            </w:r>
            <w:r w:rsidR="0012571B" w:rsidRPr="00851A4F">
              <w:rPr>
                <w:rFonts w:ascii="Eras Light ITC" w:hAnsi="Eras Light ITC" w:cs="Courier New"/>
                <w:i/>
                <w:iCs/>
                <w:sz w:val="24"/>
                <w:szCs w:val="18"/>
              </w:rPr>
              <w:br/>
            </w:r>
            <w:r w:rsidR="0012571B" w:rsidRPr="00851A4F">
              <w:rPr>
                <w:rFonts w:ascii="Eras Light ITC" w:hAnsi="Eras Light ITC" w:cs="Courier New"/>
                <w:b/>
                <w:iCs/>
                <w:sz w:val="24"/>
                <w:szCs w:val="18"/>
              </w:rPr>
              <w:t>    </w:t>
            </w:r>
            <w:r w:rsidR="008A79B4" w:rsidRPr="00851A4F">
              <w:rPr>
                <w:rFonts w:ascii="Eras Light ITC" w:hAnsi="Eras Light ITC" w:cs="Courier New"/>
                <w:b/>
                <w:iCs/>
                <w:sz w:val="24"/>
                <w:szCs w:val="24"/>
              </w:rPr>
              <w:t>A.</w:t>
            </w:r>
            <w:r w:rsidR="0012571B" w:rsidRPr="00851A4F">
              <w:rPr>
                <w:rFonts w:ascii="Eras Light ITC" w:hAnsi="Eras Light ITC" w:cs="Courier New"/>
                <w:iCs/>
                <w:sz w:val="24"/>
                <w:szCs w:val="24"/>
              </w:rPr>
              <w:t xml:space="preserve"> </w:t>
            </w:r>
            <w:r w:rsidR="008A79B4" w:rsidRPr="00851A4F">
              <w:rPr>
                <w:rFonts w:ascii="Eras Light ITC" w:hAnsi="Eras Light ITC" w:cs="Courier New"/>
                <w:b/>
                <w:iCs/>
                <w:sz w:val="24"/>
                <w:szCs w:val="24"/>
              </w:rPr>
              <w:t>Bryan County Resident:</w:t>
            </w:r>
            <w:r w:rsidR="008A79B4" w:rsidRPr="00851A4F">
              <w:rPr>
                <w:rFonts w:ascii="Eras Light ITC" w:hAnsi="Eras Light ITC" w:cs="Courier New"/>
                <w:b/>
                <w:i/>
                <w:iCs/>
                <w:sz w:val="24"/>
                <w:szCs w:val="24"/>
              </w:rPr>
              <w:t xml:space="preserve"> </w:t>
            </w:r>
            <w:r w:rsidR="00450D20" w:rsidRPr="00851A4F">
              <w:rPr>
                <w:rFonts w:ascii="Eras Light ITC" w:hAnsi="Eras Light ITC" w:cs="Courier New"/>
                <w:b/>
                <w:i/>
                <w:iCs/>
                <w:sz w:val="24"/>
                <w:szCs w:val="24"/>
              </w:rPr>
              <w:t xml:space="preserve"> </w:t>
            </w:r>
            <w:r w:rsidR="00450D20" w:rsidRPr="00851A4F">
              <w:rPr>
                <w:rFonts w:ascii="Eras Light ITC" w:hAnsi="Eras Light ITC" w:cs="Arial"/>
                <w:sz w:val="24"/>
                <w:szCs w:val="24"/>
              </w:rPr>
              <w:t>Library Cards are free to Bryan County residents. Both adult and juvenile borrowers are required to register by having an application card on file.</w:t>
            </w:r>
            <w:r w:rsidR="00272E88" w:rsidRPr="00851A4F">
              <w:rPr>
                <w:rFonts w:ascii="Eras Light ITC" w:hAnsi="Eras Light ITC" w:cs="Arial"/>
                <w:sz w:val="24"/>
                <w:szCs w:val="24"/>
              </w:rPr>
              <w:br/>
            </w:r>
            <w:r w:rsidR="00450D20" w:rsidRPr="00851A4F">
              <w:rPr>
                <w:rFonts w:ascii="Eras Light ITC" w:hAnsi="Eras Light ITC" w:cs="Arial"/>
                <w:sz w:val="24"/>
                <w:szCs w:val="24"/>
              </w:rPr>
              <w:br/>
              <w:t>Patrons will be required to show official ID and</w:t>
            </w:r>
            <w:r w:rsidR="001A0E3F" w:rsidRPr="00851A4F">
              <w:rPr>
                <w:rFonts w:ascii="Eras Light ITC" w:hAnsi="Eras Light ITC" w:cs="Arial"/>
                <w:sz w:val="24"/>
                <w:szCs w:val="24"/>
              </w:rPr>
              <w:t xml:space="preserve">  *</w:t>
            </w:r>
            <w:r w:rsidR="00450D20" w:rsidRPr="00851A4F">
              <w:rPr>
                <w:rFonts w:ascii="Eras Light ITC" w:hAnsi="Eras Light ITC" w:cs="Arial"/>
                <w:sz w:val="24"/>
                <w:szCs w:val="24"/>
              </w:rPr>
              <w:t>proof of Bryan County address, such as utility bill to receive a library card the same day of application or the card must be mailed to verify the address.  All patrons must present their own library card to check out materials or use the computers.</w:t>
            </w:r>
            <w:r w:rsidR="001A0E3F" w:rsidRPr="00851A4F">
              <w:rPr>
                <w:rFonts w:ascii="Eras Light ITC" w:hAnsi="Eras Light ITC" w:cs="Arial"/>
                <w:sz w:val="24"/>
                <w:szCs w:val="24"/>
              </w:rPr>
              <w:t xml:space="preserve">  </w:t>
            </w:r>
            <w:r w:rsidR="001A0E3F" w:rsidRPr="00851A4F">
              <w:rPr>
                <w:rFonts w:ascii="Eras Light ITC" w:eastAsia="Times New Roman" w:hAnsi="Eras Light ITC" w:cs="Courier New"/>
                <w:iCs/>
                <w:sz w:val="24"/>
                <w:szCs w:val="24"/>
              </w:rPr>
              <w:t>Parents are required to have a library card to obtain a card for their children under 18.  Parents are responsible for their children’s materials and fines.</w:t>
            </w:r>
          </w:p>
          <w:p w:rsidR="001A0E3F" w:rsidRPr="00851A4F" w:rsidRDefault="00272E88" w:rsidP="00CD14CA">
            <w:pPr>
              <w:spacing w:after="150" w:line="240" w:lineRule="auto"/>
              <w:rPr>
                <w:rFonts w:ascii="Eras Light ITC" w:eastAsia="Times New Roman" w:hAnsi="Eras Light ITC" w:cs="Courier New"/>
                <w:b/>
                <w:i/>
                <w:iCs/>
                <w:sz w:val="20"/>
                <w:szCs w:val="18"/>
              </w:rPr>
            </w:pPr>
            <w:r w:rsidRPr="00851A4F">
              <w:rPr>
                <w:rFonts w:ascii="Eras Light ITC" w:eastAsia="Times New Roman" w:hAnsi="Eras Light ITC" w:cs="Courier New"/>
                <w:b/>
                <w:i/>
                <w:iCs/>
                <w:sz w:val="20"/>
                <w:szCs w:val="18"/>
              </w:rPr>
              <w:t xml:space="preserve">  * proof of a permanent Bryan County address  ( not a hotel )</w:t>
            </w:r>
          </w:p>
          <w:p w:rsidR="0012571B" w:rsidRPr="00851A4F" w:rsidRDefault="0001714B" w:rsidP="00CD14CA">
            <w:pPr>
              <w:spacing w:after="150" w:line="240" w:lineRule="auto"/>
              <w:rPr>
                <w:rFonts w:ascii="Eras Light ITC" w:eastAsia="Times New Roman" w:hAnsi="Eras Light ITC" w:cs="Courier New"/>
                <w:b/>
                <w:iCs/>
                <w:sz w:val="24"/>
                <w:szCs w:val="18"/>
              </w:rPr>
            </w:pPr>
            <w:r w:rsidRPr="00851A4F">
              <w:rPr>
                <w:rFonts w:ascii="Eras Light ITC" w:eastAsia="Times New Roman" w:hAnsi="Eras Light ITC" w:cs="Courier New"/>
                <w:b/>
                <w:i/>
                <w:iCs/>
                <w:sz w:val="28"/>
                <w:szCs w:val="18"/>
              </w:rPr>
              <w:t xml:space="preserve"> </w:t>
            </w:r>
            <w:r w:rsidR="00E04365">
              <w:rPr>
                <w:rFonts w:ascii="Eras Light ITC" w:eastAsia="Times New Roman" w:hAnsi="Eras Light ITC" w:cs="Courier New"/>
                <w:b/>
                <w:iCs/>
                <w:sz w:val="28"/>
                <w:szCs w:val="18"/>
              </w:rPr>
              <w:t xml:space="preserve">   </w:t>
            </w:r>
            <w:r w:rsidR="0012571B" w:rsidRPr="00851A4F">
              <w:rPr>
                <w:rFonts w:ascii="Eras Light ITC" w:eastAsia="Times New Roman" w:hAnsi="Eras Light ITC" w:cs="Courier New"/>
                <w:b/>
                <w:bCs/>
                <w:iCs/>
                <w:sz w:val="24"/>
                <w:szCs w:val="18"/>
              </w:rPr>
              <w:t xml:space="preserve">B.  </w:t>
            </w:r>
            <w:r w:rsidR="00E04365" w:rsidRPr="00851A4F">
              <w:rPr>
                <w:rFonts w:ascii="Eras Light ITC" w:eastAsia="Times New Roman" w:hAnsi="Eras Light ITC" w:cs="Courier New"/>
                <w:b/>
                <w:bCs/>
                <w:iCs/>
                <w:sz w:val="24"/>
                <w:szCs w:val="18"/>
              </w:rPr>
              <w:t>Non-Resident:</w:t>
            </w:r>
            <w:r w:rsidR="00E04365" w:rsidRPr="00851A4F">
              <w:rPr>
                <w:rFonts w:ascii="Eras Light ITC" w:eastAsia="Times New Roman" w:hAnsi="Eras Light ITC" w:cs="Courier New"/>
                <w:iCs/>
                <w:sz w:val="24"/>
                <w:szCs w:val="18"/>
              </w:rPr>
              <w:t xml:space="preserve">  </w:t>
            </w:r>
            <w:r w:rsidR="0012571B" w:rsidRPr="00851A4F">
              <w:rPr>
                <w:rFonts w:ascii="Eras Light ITC" w:eastAsia="Times New Roman" w:hAnsi="Eras Light ITC" w:cs="Courier New"/>
                <w:iCs/>
                <w:sz w:val="24"/>
                <w:szCs w:val="18"/>
              </w:rPr>
              <w:t>Any person living outside Bryan County and not attending SOSU or Kiamichi Technology Center may check out materials after paying a $25 registration fee at e</w:t>
            </w:r>
            <w:r w:rsidR="00901275" w:rsidRPr="00851A4F">
              <w:rPr>
                <w:rFonts w:ascii="Eras Light ITC" w:eastAsia="Times New Roman" w:hAnsi="Eras Light ITC" w:cs="Courier New"/>
                <w:iCs/>
                <w:sz w:val="24"/>
                <w:szCs w:val="18"/>
              </w:rPr>
              <w:t xml:space="preserve">ach three year </w:t>
            </w:r>
            <w:r w:rsidR="0012571B" w:rsidRPr="00851A4F">
              <w:rPr>
                <w:rFonts w:ascii="Eras Light ITC" w:eastAsia="Times New Roman" w:hAnsi="Eras Light ITC" w:cs="Courier New"/>
                <w:iCs/>
                <w:sz w:val="24"/>
                <w:szCs w:val="18"/>
              </w:rPr>
              <w:t>renewal of the library card.</w:t>
            </w:r>
          </w:p>
          <w:p w:rsidR="004673AC" w:rsidRPr="00851A4F" w:rsidRDefault="004673AC" w:rsidP="00CD14CA">
            <w:pPr>
              <w:spacing w:after="150" w:line="240" w:lineRule="auto"/>
              <w:rPr>
                <w:rFonts w:ascii="Eras Light ITC" w:eastAsia="Times New Roman" w:hAnsi="Eras Light ITC" w:cs="Courier New"/>
                <w:sz w:val="28"/>
                <w:szCs w:val="18"/>
                <w:highlight w:val="yellow"/>
              </w:rPr>
            </w:pPr>
          </w:p>
          <w:p w:rsidR="0012571B" w:rsidRPr="00851A4F" w:rsidRDefault="00E04365" w:rsidP="00CD14CA">
            <w:pPr>
              <w:spacing w:after="150" w:line="240" w:lineRule="auto"/>
              <w:rPr>
                <w:rFonts w:ascii="Eras Light ITC" w:eastAsia="Times New Roman" w:hAnsi="Eras Light ITC" w:cs="Courier New"/>
                <w:i/>
                <w:iCs/>
                <w:sz w:val="28"/>
                <w:szCs w:val="18"/>
              </w:rPr>
            </w:pPr>
            <w:r>
              <w:rPr>
                <w:rFonts w:ascii="Eras Light ITC" w:eastAsia="Times New Roman" w:hAnsi="Eras Light ITC" w:cs="Courier New"/>
                <w:b/>
                <w:bCs/>
                <w:iCs/>
                <w:sz w:val="28"/>
                <w:szCs w:val="18"/>
              </w:rPr>
              <w:t xml:space="preserve">Reference, Genealogy, and </w:t>
            </w:r>
            <w:r w:rsidRPr="00851A4F">
              <w:rPr>
                <w:rFonts w:ascii="Eras Light ITC" w:eastAsia="Times New Roman" w:hAnsi="Eras Light ITC" w:cs="Courier New"/>
                <w:b/>
                <w:bCs/>
                <w:iCs/>
                <w:sz w:val="28"/>
                <w:szCs w:val="18"/>
              </w:rPr>
              <w:t>Current Magazines:</w:t>
            </w:r>
            <w:r w:rsidRPr="00851A4F">
              <w:rPr>
                <w:rFonts w:ascii="Eras Light ITC" w:eastAsia="Times New Roman" w:hAnsi="Eras Light ITC" w:cs="Courier New"/>
                <w:i/>
                <w:iCs/>
                <w:sz w:val="28"/>
                <w:szCs w:val="18"/>
              </w:rPr>
              <w:t> </w:t>
            </w:r>
            <w:r w:rsidR="00851A4F" w:rsidRPr="00851A4F">
              <w:rPr>
                <w:rFonts w:ascii="Eras Light ITC" w:eastAsia="Times New Roman" w:hAnsi="Eras Light ITC" w:cs="Courier New"/>
                <w:i/>
                <w:iCs/>
                <w:sz w:val="28"/>
                <w:szCs w:val="18"/>
              </w:rPr>
              <w:br/>
            </w:r>
            <w:r w:rsidR="0012571B" w:rsidRPr="00E04365">
              <w:rPr>
                <w:rFonts w:ascii="Eras Light ITC" w:eastAsia="Times New Roman" w:hAnsi="Eras Light ITC" w:cs="Courier New"/>
                <w:iCs/>
                <w:sz w:val="24"/>
                <w:szCs w:val="18"/>
              </w:rPr>
              <w:t>No patron will be allowed to check out these materials from the library.</w:t>
            </w:r>
          </w:p>
          <w:p w:rsidR="004673AC" w:rsidRPr="00851A4F" w:rsidRDefault="004673AC" w:rsidP="00CD14CA">
            <w:pPr>
              <w:spacing w:after="150" w:line="240" w:lineRule="auto"/>
              <w:rPr>
                <w:rFonts w:ascii="Eras Light ITC" w:eastAsia="Times New Roman" w:hAnsi="Eras Light ITC" w:cs="Courier New"/>
                <w:sz w:val="28"/>
                <w:szCs w:val="18"/>
              </w:rPr>
            </w:pPr>
          </w:p>
          <w:p w:rsidR="005B22DF" w:rsidRPr="00851A4F" w:rsidRDefault="00E04365" w:rsidP="00CD14CA">
            <w:pPr>
              <w:spacing w:after="150" w:line="240" w:lineRule="auto"/>
              <w:rPr>
                <w:rFonts w:ascii="Eras Light ITC" w:eastAsia="Times New Roman" w:hAnsi="Eras Light ITC" w:cs="Courier New"/>
                <w:i/>
                <w:iCs/>
                <w:sz w:val="28"/>
                <w:szCs w:val="18"/>
              </w:rPr>
            </w:pPr>
            <w:r w:rsidRPr="00851A4F">
              <w:rPr>
                <w:rFonts w:ascii="Eras Light ITC" w:eastAsia="Times New Roman" w:hAnsi="Eras Light ITC" w:cs="Courier New"/>
                <w:b/>
                <w:bCs/>
                <w:iCs/>
                <w:sz w:val="28"/>
                <w:szCs w:val="18"/>
              </w:rPr>
              <w:t>Library Card Applicants:</w:t>
            </w:r>
            <w:r w:rsidRPr="00851A4F">
              <w:rPr>
                <w:rFonts w:ascii="Eras Light ITC" w:eastAsia="Times New Roman" w:hAnsi="Eras Light ITC" w:cs="Courier New"/>
                <w:i/>
                <w:iCs/>
                <w:sz w:val="28"/>
                <w:szCs w:val="18"/>
              </w:rPr>
              <w:t xml:space="preserve">  </w:t>
            </w:r>
            <w:r w:rsidR="00851A4F" w:rsidRPr="00851A4F">
              <w:rPr>
                <w:rFonts w:ascii="Eras Light ITC" w:eastAsia="Times New Roman" w:hAnsi="Eras Light ITC" w:cs="Courier New"/>
                <w:i/>
                <w:iCs/>
                <w:sz w:val="28"/>
                <w:szCs w:val="18"/>
              </w:rPr>
              <w:br/>
            </w:r>
            <w:r w:rsidR="0012571B" w:rsidRPr="00851A4F">
              <w:rPr>
                <w:rFonts w:ascii="Eras Light ITC" w:eastAsia="Times New Roman" w:hAnsi="Eras Light ITC" w:cs="Courier New"/>
                <w:iCs/>
                <w:sz w:val="24"/>
                <w:szCs w:val="18"/>
              </w:rPr>
              <w:t>Borrowers who are applying for a card for the first time will not be allowed to check out materials until the library card and their address are verified</w:t>
            </w:r>
            <w:r w:rsidR="00B93C4D" w:rsidRPr="00851A4F">
              <w:rPr>
                <w:rFonts w:ascii="Eras Light ITC" w:eastAsia="Times New Roman" w:hAnsi="Eras Light ITC" w:cs="Courier New"/>
                <w:iCs/>
                <w:sz w:val="24"/>
                <w:szCs w:val="18"/>
              </w:rPr>
              <w:t>.  Patron may verify by showing proof of current address</w:t>
            </w:r>
            <w:r w:rsidR="00B93C4D" w:rsidRPr="001622D2">
              <w:rPr>
                <w:rFonts w:ascii="Eras Light ITC" w:eastAsia="Times New Roman" w:hAnsi="Eras Light ITC" w:cs="Courier New"/>
                <w:iCs/>
                <w:sz w:val="24"/>
                <w:szCs w:val="18"/>
              </w:rPr>
              <w:t xml:space="preserve">, such </w:t>
            </w:r>
            <w:r w:rsidR="00DB5F9E" w:rsidRPr="001622D2">
              <w:rPr>
                <w:rFonts w:ascii="Eras Light ITC" w:eastAsia="Times New Roman" w:hAnsi="Eras Light ITC" w:cs="Courier New"/>
                <w:iCs/>
                <w:sz w:val="24"/>
                <w:szCs w:val="18"/>
              </w:rPr>
              <w:t xml:space="preserve">as </w:t>
            </w:r>
            <w:r w:rsidR="00B93C4D" w:rsidRPr="001622D2">
              <w:rPr>
                <w:rFonts w:ascii="Eras Light ITC" w:eastAsia="Times New Roman" w:hAnsi="Eras Light ITC" w:cs="Courier New"/>
                <w:iCs/>
                <w:sz w:val="24"/>
                <w:szCs w:val="18"/>
              </w:rPr>
              <w:t>utility</w:t>
            </w:r>
            <w:r w:rsidR="00B93C4D" w:rsidRPr="00851A4F">
              <w:rPr>
                <w:rFonts w:ascii="Eras Light ITC" w:eastAsia="Times New Roman" w:hAnsi="Eras Light ITC" w:cs="Courier New"/>
                <w:iCs/>
                <w:sz w:val="24"/>
                <w:szCs w:val="18"/>
              </w:rPr>
              <w:t xml:space="preserve"> bill or card will be mailed</w:t>
            </w:r>
            <w:r w:rsidR="0012571B" w:rsidRPr="00851A4F">
              <w:rPr>
                <w:rFonts w:ascii="Eras Light ITC" w:eastAsia="Times New Roman" w:hAnsi="Eras Light ITC" w:cs="Courier New"/>
                <w:iCs/>
                <w:sz w:val="24"/>
                <w:szCs w:val="18"/>
              </w:rPr>
              <w:t>.</w:t>
            </w:r>
          </w:p>
          <w:p w:rsidR="0012571B" w:rsidRPr="00851A4F" w:rsidRDefault="00A83453" w:rsidP="00CD14CA">
            <w:pPr>
              <w:spacing w:after="150" w:line="240" w:lineRule="auto"/>
              <w:rPr>
                <w:rFonts w:ascii="Eras Light ITC" w:eastAsia="Times New Roman" w:hAnsi="Eras Light ITC" w:cs="Courier New"/>
                <w:sz w:val="24"/>
                <w:szCs w:val="18"/>
              </w:rPr>
            </w:pPr>
            <w:r w:rsidRPr="00851A4F">
              <w:rPr>
                <w:rFonts w:ascii="Eras Light ITC" w:eastAsia="Times New Roman" w:hAnsi="Eras Light ITC" w:cs="Courier New"/>
                <w:i/>
                <w:iCs/>
                <w:sz w:val="28"/>
                <w:szCs w:val="18"/>
              </w:rPr>
              <w:br/>
            </w:r>
          </w:p>
          <w:p w:rsidR="005B22DF" w:rsidRPr="00851A4F" w:rsidRDefault="003242B6" w:rsidP="00CD14CA">
            <w:pPr>
              <w:spacing w:after="150" w:line="240" w:lineRule="auto"/>
              <w:rPr>
                <w:rFonts w:ascii="Eras Light ITC" w:eastAsia="Times New Roman" w:hAnsi="Eras Light ITC" w:cs="Courier New"/>
                <w:iCs/>
                <w:sz w:val="24"/>
                <w:szCs w:val="18"/>
              </w:rPr>
            </w:pPr>
            <w:r>
              <w:rPr>
                <w:rFonts w:ascii="Eras Light ITC" w:eastAsia="Times New Roman" w:hAnsi="Eras Light ITC" w:cs="Courier New"/>
                <w:b/>
                <w:bCs/>
                <w:iCs/>
                <w:sz w:val="28"/>
                <w:szCs w:val="18"/>
              </w:rPr>
              <w:br/>
            </w:r>
            <w:r w:rsidR="00E04365" w:rsidRPr="00851A4F">
              <w:rPr>
                <w:rFonts w:ascii="Eras Light ITC" w:eastAsia="Times New Roman" w:hAnsi="Eras Light ITC" w:cs="Courier New"/>
                <w:b/>
                <w:bCs/>
                <w:iCs/>
                <w:sz w:val="28"/>
                <w:szCs w:val="18"/>
              </w:rPr>
              <w:lastRenderedPageBreak/>
              <w:t>Circulation Period</w:t>
            </w:r>
            <w:proofErr w:type="gramStart"/>
            <w:r w:rsidR="00E04365" w:rsidRPr="00851A4F">
              <w:rPr>
                <w:rFonts w:ascii="Eras Light ITC" w:eastAsia="Times New Roman" w:hAnsi="Eras Light ITC" w:cs="Courier New"/>
                <w:b/>
                <w:bCs/>
                <w:iCs/>
                <w:sz w:val="28"/>
                <w:szCs w:val="18"/>
              </w:rPr>
              <w:t>:</w:t>
            </w:r>
            <w:proofErr w:type="gramEnd"/>
            <w:r w:rsidR="0012571B" w:rsidRPr="00851A4F">
              <w:rPr>
                <w:rFonts w:ascii="Eras Light ITC" w:eastAsia="Times New Roman" w:hAnsi="Eras Light ITC" w:cs="Courier New"/>
                <w:b/>
                <w:bCs/>
                <w:iCs/>
                <w:sz w:val="28"/>
                <w:szCs w:val="18"/>
              </w:rPr>
              <w:br/>
            </w:r>
            <w:r w:rsidR="0012571B" w:rsidRPr="00A95E62">
              <w:rPr>
                <w:rFonts w:ascii="Eras Light ITC" w:eastAsia="Times New Roman" w:hAnsi="Eras Light ITC" w:cs="Courier New"/>
                <w:iCs/>
                <w:sz w:val="24"/>
                <w:szCs w:val="18"/>
              </w:rPr>
              <w:t>Library books and audios may b</w:t>
            </w:r>
            <w:r w:rsidR="00B93C4D" w:rsidRPr="00A95E62">
              <w:rPr>
                <w:rFonts w:ascii="Eras Light ITC" w:eastAsia="Times New Roman" w:hAnsi="Eras Light ITC" w:cs="Courier New"/>
                <w:iCs/>
                <w:sz w:val="24"/>
                <w:szCs w:val="18"/>
              </w:rPr>
              <w:t>e checked out of the library for three</w:t>
            </w:r>
            <w:r w:rsidR="00EC1FE1" w:rsidRPr="00A95E62">
              <w:rPr>
                <w:rFonts w:ascii="Eras Light ITC" w:eastAsia="Times New Roman" w:hAnsi="Eras Light ITC" w:cs="Courier New"/>
                <w:iCs/>
                <w:sz w:val="24"/>
                <w:szCs w:val="18"/>
              </w:rPr>
              <w:t xml:space="preserve"> weeks, DVDs </w:t>
            </w:r>
            <w:r w:rsidR="0012571B" w:rsidRPr="00A95E62">
              <w:rPr>
                <w:rFonts w:ascii="Eras Light ITC" w:eastAsia="Times New Roman" w:hAnsi="Eras Light ITC" w:cs="Courier New"/>
                <w:iCs/>
                <w:sz w:val="24"/>
                <w:szCs w:val="18"/>
              </w:rPr>
              <w:t>for three days</w:t>
            </w:r>
            <w:r w:rsidR="00EC1FE1" w:rsidRPr="00A95E62">
              <w:rPr>
                <w:rFonts w:ascii="Eras Light ITC" w:eastAsia="Times New Roman" w:hAnsi="Eras Light ITC" w:cs="Courier New"/>
                <w:iCs/>
                <w:sz w:val="24"/>
                <w:szCs w:val="18"/>
              </w:rPr>
              <w:t>, and video games for one week</w:t>
            </w:r>
            <w:r w:rsidR="008A79B4" w:rsidRPr="00A95E62">
              <w:rPr>
                <w:rFonts w:ascii="Eras Light ITC" w:eastAsia="Times New Roman" w:hAnsi="Eras Light ITC" w:cs="Courier New"/>
                <w:iCs/>
                <w:sz w:val="24"/>
                <w:szCs w:val="18"/>
              </w:rPr>
              <w:t>.</w:t>
            </w:r>
            <w:r w:rsidR="0012571B" w:rsidRPr="00A95E62">
              <w:rPr>
                <w:rFonts w:ascii="Eras Light ITC" w:eastAsia="Times New Roman" w:hAnsi="Eras Light ITC" w:cs="Courier New"/>
                <w:iCs/>
                <w:sz w:val="24"/>
                <w:szCs w:val="18"/>
              </w:rPr>
              <w:t xml:space="preserve">  </w:t>
            </w:r>
            <w:r w:rsidR="008A79B4" w:rsidRPr="00A95E62">
              <w:rPr>
                <w:rFonts w:ascii="Eras Light ITC" w:eastAsia="Times New Roman" w:hAnsi="Eras Light ITC" w:cs="Courier New"/>
                <w:iCs/>
                <w:sz w:val="24"/>
                <w:szCs w:val="18"/>
              </w:rPr>
              <w:t>All</w:t>
            </w:r>
            <w:r w:rsidR="0012571B" w:rsidRPr="00A95E62">
              <w:rPr>
                <w:rFonts w:ascii="Eras Light ITC" w:eastAsia="Times New Roman" w:hAnsi="Eras Light ITC" w:cs="Courier New"/>
                <w:iCs/>
                <w:sz w:val="24"/>
                <w:szCs w:val="18"/>
              </w:rPr>
              <w:t xml:space="preserve"> materials may be renewed once unless they have been checked out from the waiting list</w:t>
            </w:r>
            <w:r w:rsidR="00A95E62">
              <w:rPr>
                <w:rFonts w:ascii="Eras Light ITC" w:eastAsia="Times New Roman" w:hAnsi="Eras Light ITC" w:cs="Courier New"/>
                <w:iCs/>
                <w:sz w:val="24"/>
                <w:szCs w:val="18"/>
              </w:rPr>
              <w:t xml:space="preserve">.  </w:t>
            </w:r>
            <w:r w:rsidR="0012571B" w:rsidRPr="00A95E62">
              <w:rPr>
                <w:rFonts w:ascii="Eras Light ITC" w:eastAsia="Times New Roman" w:hAnsi="Eras Light ITC" w:cs="Courier New"/>
                <w:iCs/>
                <w:sz w:val="24"/>
                <w:szCs w:val="18"/>
              </w:rPr>
              <w:t>Renewal of material not on the waiting list ma</w:t>
            </w:r>
            <w:r w:rsidR="00B93C4D" w:rsidRPr="00A95E62">
              <w:rPr>
                <w:rFonts w:ascii="Eras Light ITC" w:eastAsia="Times New Roman" w:hAnsi="Eras Light ITC" w:cs="Courier New"/>
                <w:iCs/>
                <w:sz w:val="24"/>
                <w:szCs w:val="18"/>
              </w:rPr>
              <w:t>y be renewed by telep</w:t>
            </w:r>
            <w:r w:rsidR="00EC1FE1" w:rsidRPr="00A95E62">
              <w:rPr>
                <w:rFonts w:ascii="Eras Light ITC" w:eastAsia="Times New Roman" w:hAnsi="Eras Light ITC" w:cs="Courier New"/>
                <w:iCs/>
                <w:sz w:val="24"/>
                <w:szCs w:val="18"/>
              </w:rPr>
              <w:t>hone.  Ten books, two DVDs, and one video game</w:t>
            </w:r>
            <w:r w:rsidR="0012571B" w:rsidRPr="00A95E62">
              <w:rPr>
                <w:rFonts w:ascii="Eras Light ITC" w:eastAsia="Times New Roman" w:hAnsi="Eras Light ITC" w:cs="Courier New"/>
                <w:iCs/>
                <w:sz w:val="24"/>
                <w:szCs w:val="18"/>
              </w:rPr>
              <w:t xml:space="preserve"> may be checked out to a single patron at a time.  Requests for checking out more than </w:t>
            </w:r>
            <w:r w:rsidR="00B93C4D" w:rsidRPr="00A95E62">
              <w:rPr>
                <w:rFonts w:ascii="Eras Light ITC" w:eastAsia="Times New Roman" w:hAnsi="Eras Light ITC" w:cs="Courier New"/>
                <w:iCs/>
                <w:sz w:val="24"/>
                <w:szCs w:val="18"/>
              </w:rPr>
              <w:t>ten books</w:t>
            </w:r>
            <w:r w:rsidR="0012571B" w:rsidRPr="00A95E62">
              <w:rPr>
                <w:rFonts w:ascii="Eras Light ITC" w:eastAsia="Times New Roman" w:hAnsi="Eras Light ITC" w:cs="Courier New"/>
                <w:iCs/>
                <w:sz w:val="24"/>
                <w:szCs w:val="18"/>
              </w:rPr>
              <w:t xml:space="preserve"> times must be referred to the library director, and will be approved only in special instances at the discretion of the library director.</w:t>
            </w:r>
          </w:p>
          <w:p w:rsidR="00E631B5" w:rsidRPr="003242B6" w:rsidRDefault="003242B6" w:rsidP="003242B6">
            <w:pPr>
              <w:spacing w:after="150" w:line="240" w:lineRule="auto"/>
              <w:rPr>
                <w:rFonts w:ascii="Eras Light ITC" w:eastAsia="Times New Roman" w:hAnsi="Eras Light ITC" w:cs="Courier New"/>
                <w:sz w:val="24"/>
                <w:szCs w:val="18"/>
              </w:rPr>
            </w:pPr>
            <w:r>
              <w:rPr>
                <w:rFonts w:ascii="Eras Light ITC" w:eastAsia="Times New Roman" w:hAnsi="Eras Light ITC" w:cs="Courier New"/>
                <w:i/>
                <w:iCs/>
                <w:sz w:val="24"/>
                <w:szCs w:val="18"/>
              </w:rPr>
              <w:br/>
            </w:r>
            <w:r w:rsidR="00E04365" w:rsidRPr="00851A4F">
              <w:rPr>
                <w:rFonts w:ascii="Eras Light ITC" w:hAnsi="Eras Light ITC" w:cs="Courier New"/>
                <w:b/>
                <w:bCs/>
                <w:iCs/>
                <w:sz w:val="28"/>
                <w:szCs w:val="18"/>
              </w:rPr>
              <w:t>Waiting List</w:t>
            </w:r>
            <w:proofErr w:type="gramStart"/>
            <w:r w:rsidR="00E04365" w:rsidRPr="00851A4F">
              <w:rPr>
                <w:rFonts w:ascii="Eras Light ITC" w:hAnsi="Eras Light ITC" w:cs="Courier New"/>
                <w:b/>
                <w:bCs/>
                <w:iCs/>
                <w:sz w:val="28"/>
                <w:szCs w:val="18"/>
              </w:rPr>
              <w:t>:</w:t>
            </w:r>
            <w:proofErr w:type="gramEnd"/>
            <w:r w:rsidR="0012571B" w:rsidRPr="00851A4F">
              <w:rPr>
                <w:rFonts w:ascii="Eras Light ITC" w:hAnsi="Eras Light ITC" w:cs="Courier New"/>
                <w:b/>
                <w:bCs/>
                <w:sz w:val="28"/>
                <w:szCs w:val="18"/>
              </w:rPr>
              <w:br/>
            </w:r>
            <w:r w:rsidR="00E631B5" w:rsidRPr="00A95E62">
              <w:rPr>
                <w:rFonts w:ascii="Eras Light ITC" w:hAnsi="Eras Light ITC" w:cs="Arial"/>
              </w:rPr>
              <w:t xml:space="preserve">Material will be held for a patron for </w:t>
            </w:r>
            <w:r w:rsidR="00EC1FE1" w:rsidRPr="00A95E62">
              <w:rPr>
                <w:rFonts w:ascii="Eras Light ITC" w:hAnsi="Eras Light ITC" w:cs="Arial"/>
              </w:rPr>
              <w:t xml:space="preserve">ten days.  The patron will be notified via phone and/or email.  One week after </w:t>
            </w:r>
            <w:r w:rsidR="00E631B5" w:rsidRPr="00A95E62">
              <w:rPr>
                <w:rFonts w:ascii="Eras Light ITC" w:hAnsi="Eras Light ITC" w:cs="Arial"/>
              </w:rPr>
              <w:t>the patron has been notified by email or phone</w:t>
            </w:r>
            <w:r w:rsidR="00EC1FE1" w:rsidRPr="00A95E62">
              <w:rPr>
                <w:rFonts w:ascii="Eras Light ITC" w:hAnsi="Eras Light ITC" w:cs="Arial"/>
              </w:rPr>
              <w:t xml:space="preserve"> they will receive a follow up reminder call</w:t>
            </w:r>
            <w:r w:rsidR="00E631B5" w:rsidRPr="00A95E62">
              <w:rPr>
                <w:rFonts w:ascii="Eras Light ITC" w:hAnsi="Eras Light ITC" w:cs="Arial"/>
              </w:rPr>
              <w:t>.</w:t>
            </w:r>
            <w:r w:rsidR="00EC1FE1" w:rsidRPr="00A95E62">
              <w:rPr>
                <w:rFonts w:ascii="Eras Light ITC" w:hAnsi="Eras Light ITC" w:cs="Arial"/>
              </w:rPr>
              <w:t xml:space="preserve">  The patron then has three more days to retrieve the material or it will be passed on to the next person on the hold list or put back on the shelf.</w:t>
            </w:r>
          </w:p>
          <w:p w:rsidR="0012571B" w:rsidRPr="00851A4F" w:rsidRDefault="0012571B" w:rsidP="00CD14CA">
            <w:pPr>
              <w:spacing w:after="150" w:line="240" w:lineRule="auto"/>
              <w:rPr>
                <w:rFonts w:ascii="Eras Light ITC" w:eastAsia="Times New Roman" w:hAnsi="Eras Light ITC" w:cs="Courier New"/>
                <w:sz w:val="28"/>
                <w:szCs w:val="18"/>
              </w:rPr>
            </w:pPr>
            <w:r w:rsidRPr="00851A4F">
              <w:rPr>
                <w:rFonts w:ascii="Eras Light ITC" w:eastAsia="Times New Roman" w:hAnsi="Eras Light ITC" w:cs="Courier New"/>
                <w:b/>
                <w:bCs/>
                <w:i/>
                <w:sz w:val="24"/>
                <w:szCs w:val="18"/>
                <w:highlight w:val="yellow"/>
              </w:rPr>
              <w:br/>
            </w:r>
            <w:r w:rsidRPr="00851A4F">
              <w:rPr>
                <w:rFonts w:ascii="Eras Light ITC" w:eastAsia="Times New Roman" w:hAnsi="Eras Light ITC" w:cs="Courier New"/>
                <w:i/>
                <w:sz w:val="24"/>
                <w:szCs w:val="18"/>
              </w:rPr>
              <w:t>       </w:t>
            </w:r>
            <w:r w:rsidRPr="00851A4F">
              <w:rPr>
                <w:rFonts w:ascii="Eras Light ITC" w:eastAsia="Times New Roman" w:hAnsi="Eras Light ITC" w:cs="Courier New"/>
                <w:i/>
                <w:sz w:val="24"/>
                <w:szCs w:val="18"/>
              </w:rPr>
              <w:br/>
            </w:r>
            <w:r w:rsidR="00E04365" w:rsidRPr="00851A4F">
              <w:rPr>
                <w:rFonts w:ascii="Eras Light ITC" w:eastAsia="Times New Roman" w:hAnsi="Eras Light ITC" w:cs="Courier New"/>
                <w:b/>
                <w:bCs/>
                <w:sz w:val="28"/>
                <w:szCs w:val="18"/>
              </w:rPr>
              <w:t>Lost Library Cards:</w:t>
            </w:r>
          </w:p>
          <w:p w:rsidR="0012571B" w:rsidRPr="00851A4F" w:rsidRDefault="00AE4BE3" w:rsidP="000F7BF8">
            <w:pPr>
              <w:spacing w:after="150" w:line="240" w:lineRule="auto"/>
              <w:rPr>
                <w:rFonts w:ascii="Eras Light ITC" w:eastAsia="Times New Roman" w:hAnsi="Eras Light ITC" w:cs="Courier New"/>
                <w:sz w:val="24"/>
                <w:szCs w:val="18"/>
              </w:rPr>
            </w:pPr>
            <w:r w:rsidRPr="00851A4F">
              <w:rPr>
                <w:rFonts w:ascii="Eras Light ITC" w:hAnsi="Eras Light ITC" w:cs="Arial"/>
                <w:sz w:val="24"/>
              </w:rPr>
              <w:t>If a patron has forgotten or temporarily misplaced his library card, he may not check out books. The card may be replaced for a charge of $3.00.</w:t>
            </w:r>
          </w:p>
        </w:tc>
        <w:tc>
          <w:tcPr>
            <w:tcW w:w="0" w:type="auto"/>
            <w:tcMar>
              <w:top w:w="0" w:type="dxa"/>
              <w:left w:w="0" w:type="dxa"/>
              <w:bottom w:w="0" w:type="dxa"/>
              <w:right w:w="0" w:type="dxa"/>
            </w:tcMar>
            <w:vAlign w:val="center"/>
            <w:hideMark/>
          </w:tcPr>
          <w:p w:rsidR="0012571B" w:rsidRPr="00851A4F" w:rsidRDefault="0012571B" w:rsidP="0012571B">
            <w:pPr>
              <w:spacing w:after="0" w:line="240" w:lineRule="auto"/>
              <w:jc w:val="center"/>
              <w:rPr>
                <w:rFonts w:ascii="Eras Light ITC" w:eastAsia="Times New Roman" w:hAnsi="Eras Light ITC" w:cs="Courier New"/>
                <w:sz w:val="24"/>
                <w:szCs w:val="18"/>
              </w:rPr>
            </w:pPr>
          </w:p>
        </w:tc>
      </w:tr>
      <w:tr w:rsidR="0012571B" w:rsidRPr="00851A4F" w:rsidTr="00C375BA">
        <w:tc>
          <w:tcPr>
            <w:tcW w:w="11340" w:type="dxa"/>
            <w:gridSpan w:val="2"/>
            <w:tcMar>
              <w:top w:w="0" w:type="dxa"/>
              <w:left w:w="0" w:type="dxa"/>
              <w:bottom w:w="0" w:type="dxa"/>
              <w:right w:w="0" w:type="dxa"/>
            </w:tcMar>
            <w:vAlign w:val="center"/>
            <w:hideMark/>
          </w:tcPr>
          <w:p w:rsidR="0012571B" w:rsidRPr="00851A4F" w:rsidRDefault="0012571B" w:rsidP="0012571B">
            <w:pPr>
              <w:spacing w:after="0" w:line="240" w:lineRule="auto"/>
              <w:jc w:val="center"/>
              <w:rPr>
                <w:rFonts w:ascii="Eras Light ITC" w:eastAsia="Times New Roman" w:hAnsi="Eras Light ITC" w:cs="Courier New"/>
                <w:sz w:val="24"/>
                <w:szCs w:val="18"/>
              </w:rPr>
            </w:pPr>
          </w:p>
        </w:tc>
      </w:tr>
    </w:tbl>
    <w:p w:rsidR="00A83453" w:rsidRPr="00851A4F" w:rsidRDefault="00E04365" w:rsidP="00E04365">
      <w:pPr>
        <w:pStyle w:val="Heading3"/>
        <w:tabs>
          <w:tab w:val="center" w:pos="4680"/>
        </w:tabs>
        <w:ind w:left="-90"/>
        <w:rPr>
          <w:rFonts w:ascii="Eras Light ITC" w:hAnsi="Eras Light ITC" w:cs="Courier New"/>
          <w:iCs/>
          <w:sz w:val="28"/>
        </w:rPr>
      </w:pPr>
      <w:r w:rsidRPr="00851A4F">
        <w:rPr>
          <w:rFonts w:ascii="Eras Light ITC" w:hAnsi="Eras Light ITC" w:cs="Courier New"/>
          <w:iCs/>
          <w:sz w:val="28"/>
        </w:rPr>
        <w:t>Fines For Late Or Lost Library Materials Are Assessed Per Day As Follows:</w:t>
      </w:r>
    </w:p>
    <w:p w:rsidR="00EE071D" w:rsidRDefault="00A83453" w:rsidP="00E04365">
      <w:pPr>
        <w:pStyle w:val="Heading3"/>
        <w:tabs>
          <w:tab w:val="center" w:pos="4680"/>
        </w:tabs>
        <w:ind w:left="-90"/>
        <w:rPr>
          <w:rFonts w:ascii="Eras Light ITC" w:hAnsi="Eras Light ITC" w:cs="Courier New"/>
          <w:iCs/>
          <w:sz w:val="28"/>
        </w:rPr>
      </w:pPr>
      <w:r w:rsidRPr="00E04365">
        <w:rPr>
          <w:rFonts w:ascii="Eras Light ITC" w:hAnsi="Eras Light ITC" w:cs="Courier New"/>
          <w:b w:val="0"/>
          <w:iCs/>
          <w:sz w:val="24"/>
        </w:rPr>
        <w:t>Books</w:t>
      </w:r>
      <w:r w:rsidR="000F7BF8" w:rsidRPr="00E04365">
        <w:rPr>
          <w:rFonts w:ascii="Eras Light ITC" w:hAnsi="Eras Light ITC" w:cs="Courier New"/>
          <w:b w:val="0"/>
          <w:iCs/>
          <w:sz w:val="24"/>
        </w:rPr>
        <w:t xml:space="preserve"> &amp; Audio</w:t>
      </w:r>
      <w:r w:rsidRPr="00E04365">
        <w:rPr>
          <w:rFonts w:ascii="Eras Light ITC" w:hAnsi="Eras Light ITC" w:cs="Courier New"/>
          <w:b w:val="0"/>
          <w:iCs/>
          <w:sz w:val="24"/>
        </w:rPr>
        <w:t>…………</w:t>
      </w:r>
      <w:r w:rsidR="004F2434" w:rsidRPr="00E04365">
        <w:rPr>
          <w:rFonts w:ascii="Eras Light ITC" w:hAnsi="Eras Light ITC" w:cs="Courier New"/>
          <w:b w:val="0"/>
          <w:iCs/>
          <w:sz w:val="24"/>
        </w:rPr>
        <w:t>……………………………………………$0.10</w:t>
      </w:r>
      <w:r w:rsidR="004F2434" w:rsidRPr="00E04365">
        <w:rPr>
          <w:rFonts w:ascii="Eras Light ITC" w:hAnsi="Eras Light ITC" w:cs="Courier New"/>
          <w:b w:val="0"/>
          <w:iCs/>
          <w:sz w:val="24"/>
        </w:rPr>
        <w:br/>
        <w:t>DVDs</w:t>
      </w:r>
      <w:r w:rsidR="000F7BF8" w:rsidRPr="00E04365">
        <w:rPr>
          <w:rFonts w:ascii="Eras Light ITC" w:hAnsi="Eras Light ITC" w:cs="Courier New"/>
          <w:b w:val="0"/>
          <w:iCs/>
          <w:sz w:val="24"/>
        </w:rPr>
        <w:t>.</w:t>
      </w:r>
      <w:r w:rsidRPr="00E04365">
        <w:rPr>
          <w:rFonts w:ascii="Eras Light ITC" w:hAnsi="Eras Light ITC" w:cs="Courier New"/>
          <w:b w:val="0"/>
          <w:iCs/>
          <w:sz w:val="24"/>
        </w:rPr>
        <w:t>…………………………………………………</w:t>
      </w:r>
      <w:r w:rsidR="004F2434" w:rsidRPr="00E04365">
        <w:rPr>
          <w:rFonts w:ascii="Eras Light ITC" w:hAnsi="Eras Light ITC" w:cs="Courier New"/>
          <w:b w:val="0"/>
          <w:iCs/>
          <w:sz w:val="24"/>
        </w:rPr>
        <w:t>……..</w:t>
      </w:r>
      <w:r w:rsidRPr="00E04365">
        <w:rPr>
          <w:rFonts w:ascii="Eras Light ITC" w:hAnsi="Eras Light ITC" w:cs="Courier New"/>
          <w:b w:val="0"/>
          <w:iCs/>
          <w:sz w:val="24"/>
        </w:rPr>
        <w:t>………$0.25</w:t>
      </w:r>
      <w:r w:rsidR="004F2434" w:rsidRPr="00E04365">
        <w:rPr>
          <w:rFonts w:ascii="Eras Light ITC" w:hAnsi="Eras Light ITC" w:cs="Courier New"/>
          <w:b w:val="0"/>
          <w:iCs/>
          <w:sz w:val="24"/>
        </w:rPr>
        <w:br/>
      </w:r>
      <w:r w:rsidR="004F2434" w:rsidRPr="00A95E62">
        <w:rPr>
          <w:rFonts w:ascii="Eras Light ITC" w:hAnsi="Eras Light ITC" w:cs="Courier New"/>
          <w:b w:val="0"/>
          <w:iCs/>
          <w:sz w:val="24"/>
        </w:rPr>
        <w:t>Video Games……………………………………………………….$1.00</w:t>
      </w:r>
      <w:r w:rsidRPr="00851A4F">
        <w:rPr>
          <w:rFonts w:ascii="Eras Light ITC" w:hAnsi="Eras Light ITC" w:cs="Courier New"/>
          <w:i/>
          <w:iCs/>
          <w:sz w:val="24"/>
        </w:rPr>
        <w:br/>
      </w:r>
      <w:r w:rsidRPr="00851A4F">
        <w:rPr>
          <w:rFonts w:ascii="Eras Light ITC" w:hAnsi="Eras Light ITC" w:cs="Courier New"/>
          <w:i/>
          <w:iCs/>
          <w:sz w:val="24"/>
        </w:rPr>
        <w:br/>
      </w:r>
      <w:r w:rsidRPr="00851A4F">
        <w:rPr>
          <w:rFonts w:ascii="Eras Light ITC" w:hAnsi="Eras Light ITC" w:cs="Courier New"/>
          <w:b w:val="0"/>
          <w:iCs/>
          <w:sz w:val="24"/>
        </w:rPr>
        <w:t>The replaceme</w:t>
      </w:r>
      <w:r w:rsidR="004F2434" w:rsidRPr="00851A4F">
        <w:rPr>
          <w:rFonts w:ascii="Eras Light ITC" w:hAnsi="Eras Light ITC" w:cs="Courier New"/>
          <w:b w:val="0"/>
          <w:iCs/>
          <w:sz w:val="24"/>
        </w:rPr>
        <w:t>nt cost of a lost book, DVD, video game</w:t>
      </w:r>
      <w:r w:rsidRPr="00851A4F">
        <w:rPr>
          <w:rFonts w:ascii="Eras Light ITC" w:hAnsi="Eras Light ITC" w:cs="Courier New"/>
          <w:b w:val="0"/>
          <w:iCs/>
          <w:sz w:val="24"/>
        </w:rPr>
        <w:t>, or audio book will be charged to the patron</w:t>
      </w:r>
      <w:r w:rsidR="004F2434" w:rsidRPr="00851A4F">
        <w:rPr>
          <w:rFonts w:ascii="Eras Light ITC" w:hAnsi="Eras Light ITC" w:cs="Courier New"/>
          <w:b w:val="0"/>
          <w:iCs/>
          <w:sz w:val="24"/>
        </w:rPr>
        <w:t xml:space="preserve"> plus a </w:t>
      </w:r>
      <w:r w:rsidR="004F2434" w:rsidRPr="00A95E62">
        <w:rPr>
          <w:rFonts w:ascii="Eras Light ITC" w:hAnsi="Eras Light ITC" w:cs="Courier New"/>
          <w:b w:val="0"/>
          <w:iCs/>
          <w:sz w:val="24"/>
        </w:rPr>
        <w:t>$5.00 processing fee</w:t>
      </w:r>
      <w:r w:rsidRPr="00A95E62">
        <w:rPr>
          <w:rFonts w:ascii="Eras Light ITC" w:hAnsi="Eras Light ITC" w:cs="Courier New"/>
          <w:b w:val="0"/>
          <w:iCs/>
          <w:sz w:val="24"/>
        </w:rPr>
        <w:t>.</w:t>
      </w:r>
      <w:r w:rsidRPr="00851A4F">
        <w:rPr>
          <w:rFonts w:ascii="Eras Light ITC" w:hAnsi="Eras Light ITC" w:cs="Courier New"/>
          <w:b w:val="0"/>
          <w:i/>
          <w:iCs/>
          <w:sz w:val="24"/>
        </w:rPr>
        <w:br/>
      </w:r>
      <w:r w:rsidRPr="005B22DF">
        <w:rPr>
          <w:rFonts w:ascii="Century" w:hAnsi="Century" w:cs="Courier New"/>
          <w:b w:val="0"/>
          <w:i/>
          <w:iCs/>
          <w:sz w:val="24"/>
        </w:rPr>
        <w:br/>
      </w:r>
      <w:r w:rsidR="00E04365">
        <w:rPr>
          <w:rFonts w:ascii="Century" w:hAnsi="Century" w:cs="Courier New"/>
          <w:b w:val="0"/>
          <w:i/>
          <w:iCs/>
          <w:sz w:val="24"/>
        </w:rPr>
        <w:br/>
      </w:r>
    </w:p>
    <w:p w:rsidR="00EE071D" w:rsidRDefault="00EE071D" w:rsidP="00E04365">
      <w:pPr>
        <w:pStyle w:val="Heading3"/>
        <w:tabs>
          <w:tab w:val="center" w:pos="4680"/>
        </w:tabs>
        <w:ind w:left="-90"/>
        <w:rPr>
          <w:rFonts w:ascii="Eras Light ITC" w:hAnsi="Eras Light ITC" w:cs="Courier New"/>
          <w:iCs/>
          <w:sz w:val="28"/>
        </w:rPr>
      </w:pPr>
    </w:p>
    <w:p w:rsidR="00EE071D" w:rsidRDefault="00EE071D" w:rsidP="00E04365">
      <w:pPr>
        <w:pStyle w:val="Heading3"/>
        <w:tabs>
          <w:tab w:val="center" w:pos="4680"/>
        </w:tabs>
        <w:ind w:left="-90"/>
        <w:rPr>
          <w:rFonts w:ascii="Eras Light ITC" w:hAnsi="Eras Light ITC" w:cs="Courier New"/>
          <w:iCs/>
          <w:sz w:val="28"/>
        </w:rPr>
      </w:pPr>
    </w:p>
    <w:p w:rsidR="00EE071D" w:rsidRDefault="00EE071D" w:rsidP="00E04365">
      <w:pPr>
        <w:pStyle w:val="Heading3"/>
        <w:tabs>
          <w:tab w:val="center" w:pos="4680"/>
        </w:tabs>
        <w:ind w:left="-90"/>
        <w:rPr>
          <w:rFonts w:ascii="Eras Light ITC" w:hAnsi="Eras Light ITC" w:cs="Courier New"/>
          <w:iCs/>
          <w:sz w:val="28"/>
        </w:rPr>
      </w:pPr>
    </w:p>
    <w:p w:rsidR="00EE071D" w:rsidRDefault="00EE071D" w:rsidP="00E04365">
      <w:pPr>
        <w:pStyle w:val="Heading3"/>
        <w:tabs>
          <w:tab w:val="center" w:pos="4680"/>
        </w:tabs>
        <w:ind w:left="-90"/>
        <w:rPr>
          <w:rFonts w:ascii="Eras Light ITC" w:hAnsi="Eras Light ITC" w:cs="Courier New"/>
          <w:iCs/>
          <w:sz w:val="28"/>
        </w:rPr>
      </w:pPr>
    </w:p>
    <w:p w:rsidR="00EE071D" w:rsidRDefault="00EE071D" w:rsidP="00E04365">
      <w:pPr>
        <w:pStyle w:val="Heading3"/>
        <w:tabs>
          <w:tab w:val="center" w:pos="4680"/>
        </w:tabs>
        <w:ind w:left="-90"/>
        <w:rPr>
          <w:rFonts w:ascii="Eras Light ITC" w:hAnsi="Eras Light ITC" w:cs="Courier New"/>
          <w:iCs/>
          <w:sz w:val="28"/>
        </w:rPr>
      </w:pPr>
    </w:p>
    <w:p w:rsidR="001C1DBA" w:rsidRPr="00E04365" w:rsidRDefault="00EA13CC" w:rsidP="00E04365">
      <w:pPr>
        <w:pStyle w:val="Heading3"/>
        <w:tabs>
          <w:tab w:val="center" w:pos="4680"/>
        </w:tabs>
        <w:ind w:left="-90"/>
        <w:rPr>
          <w:rFonts w:ascii="Century" w:hAnsi="Century" w:cs="Courier New"/>
          <w:b w:val="0"/>
          <w:i/>
          <w:iCs/>
          <w:sz w:val="24"/>
        </w:rPr>
      </w:pPr>
      <w:r w:rsidRPr="00851A4F">
        <w:rPr>
          <w:rFonts w:ascii="Eras Light ITC" w:hAnsi="Eras Light ITC" w:cs="Courier New"/>
          <w:iCs/>
          <w:sz w:val="28"/>
        </w:rPr>
        <w:lastRenderedPageBreak/>
        <w:t>Interlibrary</w:t>
      </w:r>
      <w:r w:rsidR="001C1DBA" w:rsidRPr="00851A4F">
        <w:rPr>
          <w:rFonts w:ascii="Eras Light ITC" w:hAnsi="Eras Light ITC" w:cs="Courier New"/>
          <w:iCs/>
          <w:sz w:val="28"/>
        </w:rPr>
        <w:t xml:space="preserve"> Loan</w:t>
      </w:r>
      <w:r w:rsidR="00C375BA" w:rsidRPr="00851A4F">
        <w:rPr>
          <w:rFonts w:ascii="Eras Light ITC" w:hAnsi="Eras Light ITC" w:cs="Courier New"/>
          <w:iCs/>
          <w:sz w:val="28"/>
        </w:rPr>
        <w:t xml:space="preserve"> Policy</w:t>
      </w:r>
      <w:r w:rsidR="00E04365">
        <w:rPr>
          <w:rFonts w:ascii="Eras Light ITC" w:hAnsi="Eras Light ITC" w:cs="Courier New"/>
          <w:iCs/>
          <w:sz w:val="28"/>
        </w:rPr>
        <w:t>:</w:t>
      </w:r>
    </w:p>
    <w:p w:rsidR="00FB3C05" w:rsidRPr="00817C50" w:rsidRDefault="001C1DBA" w:rsidP="00817C50">
      <w:pPr>
        <w:pStyle w:val="NormalWeb"/>
        <w:ind w:left="-90"/>
        <w:rPr>
          <w:rFonts w:ascii="Eras Light ITC" w:hAnsi="Eras Light ITC" w:cs="Courier New"/>
          <w:b/>
          <w:szCs w:val="22"/>
          <w:u w:val="single"/>
        </w:rPr>
      </w:pPr>
      <w:r w:rsidRPr="00851A4F">
        <w:rPr>
          <w:rFonts w:ascii="Eras Light ITC" w:hAnsi="Eras Light ITC" w:cs="Courier New"/>
        </w:rPr>
        <w:t xml:space="preserve">Books may be requested from another library by patrons who currently have valid </w:t>
      </w:r>
      <w:r w:rsidR="00C375BA" w:rsidRPr="00851A4F">
        <w:rPr>
          <w:rFonts w:ascii="Eras Light ITC" w:hAnsi="Eras Light ITC" w:cs="Courier New"/>
        </w:rPr>
        <w:t xml:space="preserve">Donald W. Reynolds </w:t>
      </w:r>
      <w:r w:rsidRPr="00851A4F">
        <w:rPr>
          <w:rFonts w:ascii="Eras Light ITC" w:hAnsi="Eras Light ITC" w:cs="Courier New"/>
        </w:rPr>
        <w:t>Library cards.   The lending library sets the length of loan period.  An interlibrary loan book must be returned on time so that the book may be returned to the original library to avoid overdue fines being charged to our</w:t>
      </w:r>
      <w:r w:rsidR="006346FC" w:rsidRPr="00851A4F">
        <w:rPr>
          <w:rFonts w:ascii="Eras Light ITC" w:hAnsi="Eras Light ITC" w:cs="Courier New"/>
        </w:rPr>
        <w:t xml:space="preserve"> library.  If the book is lost, </w:t>
      </w:r>
      <w:r w:rsidRPr="00851A4F">
        <w:rPr>
          <w:rFonts w:ascii="Eras Light ITC" w:hAnsi="Eras Light ITC" w:cs="Courier New"/>
        </w:rPr>
        <w:t>the patron will pay the cost of replacement and any other charges assessed by the lending library.</w:t>
      </w:r>
      <w:r w:rsidR="00851A4F" w:rsidRPr="00851A4F">
        <w:rPr>
          <w:rFonts w:ascii="Eras Light ITC" w:hAnsi="Eras Light ITC" w:cs="Courier New"/>
        </w:rPr>
        <w:t xml:space="preserve"> </w:t>
      </w:r>
      <w:r w:rsidR="00851A4F" w:rsidRPr="00851A4F">
        <w:rPr>
          <w:rFonts w:ascii="Eras Light ITC" w:hAnsi="Eras Light ITC" w:cs="Courier New"/>
          <w:iCs/>
        </w:rPr>
        <w:t>The cost of a lost interlibrary loan item will be assessed by the lending library.</w:t>
      </w:r>
      <w:r w:rsidR="00272E88" w:rsidRPr="00851A4F">
        <w:rPr>
          <w:rFonts w:ascii="Eras Light ITC" w:hAnsi="Eras Light ITC" w:cs="Courier New"/>
          <w:i/>
          <w:sz w:val="22"/>
          <w:szCs w:val="22"/>
        </w:rPr>
        <w:br/>
      </w:r>
      <w:r w:rsidR="00B762BF" w:rsidRPr="00851A4F">
        <w:rPr>
          <w:rFonts w:ascii="Eras Light ITC" w:hAnsi="Eras Light ITC" w:cs="Courier New"/>
          <w:i/>
          <w:sz w:val="22"/>
          <w:szCs w:val="22"/>
        </w:rPr>
        <w:br/>
      </w:r>
      <w:r w:rsidR="00266868" w:rsidRPr="00851A4F">
        <w:rPr>
          <w:rFonts w:ascii="Eras Light ITC" w:hAnsi="Eras Light ITC" w:cs="Courier New"/>
          <w:szCs w:val="22"/>
        </w:rPr>
        <w:t xml:space="preserve">There will be a charge of $1.50 per interlibrary loan request to help defer part of the cost of postage.  This fee will be paid in advance and if the library is unable to fill the request the fee will be refunded.  </w:t>
      </w:r>
      <w:r w:rsidR="00B762BF" w:rsidRPr="00851A4F">
        <w:rPr>
          <w:rFonts w:ascii="Eras Light ITC" w:hAnsi="Eras Light ITC" w:cs="Courier New"/>
          <w:b/>
          <w:szCs w:val="22"/>
          <w:u w:val="single"/>
        </w:rPr>
        <w:t>The fee will be waived for one ILL request per person each month.</w:t>
      </w:r>
      <w:r w:rsidR="00817C50">
        <w:rPr>
          <w:rFonts w:ascii="Eras Light ITC" w:hAnsi="Eras Light ITC" w:cs="Courier New"/>
          <w:b/>
          <w:szCs w:val="22"/>
          <w:u w:val="single"/>
        </w:rPr>
        <w:br/>
      </w:r>
      <w:r w:rsidR="00817C50">
        <w:rPr>
          <w:rFonts w:ascii="Eras Light ITC" w:hAnsi="Eras Light ITC" w:cs="Courier New"/>
          <w:b/>
          <w:szCs w:val="22"/>
          <w:u w:val="single"/>
        </w:rPr>
        <w:br/>
      </w:r>
      <w:r w:rsidRPr="00851A4F">
        <w:rPr>
          <w:rFonts w:ascii="Eras Light ITC" w:hAnsi="Eras Light ITC" w:cs="Courier New"/>
          <w:szCs w:val="22"/>
        </w:rPr>
        <w:t>Repeat offenders who have more than one interlibrary loan overdue or lost book will</w:t>
      </w:r>
      <w:r w:rsidR="00CB516D" w:rsidRPr="00851A4F">
        <w:rPr>
          <w:rFonts w:ascii="Eras Light ITC" w:hAnsi="Eras Light ITC" w:cs="Courier New"/>
          <w:szCs w:val="22"/>
        </w:rPr>
        <w:t> be</w:t>
      </w:r>
      <w:r w:rsidRPr="00851A4F">
        <w:rPr>
          <w:rFonts w:ascii="Eras Light ITC" w:hAnsi="Eras Light ITC" w:cs="Courier New"/>
          <w:szCs w:val="22"/>
        </w:rPr>
        <w:t xml:space="preserve"> able to place </w:t>
      </w:r>
      <w:r w:rsidR="00CB516D" w:rsidRPr="00851A4F">
        <w:rPr>
          <w:rFonts w:ascii="Eras Light ITC" w:hAnsi="Eras Light ITC" w:cs="Courier New"/>
          <w:szCs w:val="22"/>
        </w:rPr>
        <w:t>requests</w:t>
      </w:r>
      <w:r w:rsidRPr="00851A4F">
        <w:rPr>
          <w:rFonts w:ascii="Eras Light ITC" w:hAnsi="Eras Light ITC" w:cs="Courier New"/>
          <w:szCs w:val="22"/>
        </w:rPr>
        <w:t xml:space="preserve"> for an additional interlibrary loan, but the patron </w:t>
      </w:r>
      <w:r w:rsidR="00CB516D" w:rsidRPr="00851A4F">
        <w:rPr>
          <w:rFonts w:ascii="Eras Light ITC" w:hAnsi="Eras Light ITC" w:cs="Courier New"/>
          <w:szCs w:val="22"/>
        </w:rPr>
        <w:t>will</w:t>
      </w:r>
      <w:r w:rsidRPr="00851A4F">
        <w:rPr>
          <w:rFonts w:ascii="Eras Light ITC" w:hAnsi="Eras Light ITC" w:cs="Courier New"/>
          <w:szCs w:val="22"/>
        </w:rPr>
        <w:t xml:space="preserve"> not be allowed to take the book from the library.</w:t>
      </w:r>
      <w:r w:rsidR="00817C50">
        <w:rPr>
          <w:rFonts w:ascii="Eras Light ITC" w:hAnsi="Eras Light ITC" w:cs="Courier New"/>
          <w:b/>
          <w:szCs w:val="22"/>
          <w:u w:val="single"/>
        </w:rPr>
        <w:br/>
      </w:r>
      <w:r w:rsidR="00817C50">
        <w:rPr>
          <w:rFonts w:ascii="Eras Light ITC" w:hAnsi="Eras Light ITC" w:cs="Courier New"/>
          <w:b/>
          <w:szCs w:val="22"/>
          <w:u w:val="single"/>
        </w:rPr>
        <w:br/>
      </w:r>
      <w:r w:rsidRPr="00851A4F">
        <w:rPr>
          <w:rFonts w:ascii="Eras Light ITC" w:hAnsi="Eras Light ITC" w:cs="Courier New"/>
          <w:szCs w:val="22"/>
        </w:rPr>
        <w:t xml:space="preserve">Patrons will follow the policies of any participating library which allows books to be loaned.  If they do not follow these policies, they will no longer be able to use the interlibrary loan service, and use of their </w:t>
      </w:r>
      <w:r w:rsidR="009D01B9" w:rsidRPr="00851A4F">
        <w:rPr>
          <w:rFonts w:ascii="Eras Light ITC" w:hAnsi="Eras Light ITC" w:cs="Courier New"/>
          <w:szCs w:val="22"/>
        </w:rPr>
        <w:t>Donald W. Reynolds</w:t>
      </w:r>
      <w:r w:rsidR="00E04365">
        <w:rPr>
          <w:rFonts w:ascii="Eras Light ITC" w:hAnsi="Eras Light ITC" w:cs="Courier New"/>
          <w:szCs w:val="22"/>
        </w:rPr>
        <w:t xml:space="preserve"> Library card may be revoked.</w:t>
      </w:r>
      <w:r w:rsidR="00E04365">
        <w:rPr>
          <w:rFonts w:ascii="Eras Light ITC" w:hAnsi="Eras Light ITC" w:cs="Courier New"/>
          <w:szCs w:val="22"/>
        </w:rPr>
        <w:br/>
      </w:r>
      <w:r w:rsidR="00E04365">
        <w:rPr>
          <w:rFonts w:ascii="Eras Light ITC" w:hAnsi="Eras Light ITC" w:cs="Courier New"/>
          <w:szCs w:val="22"/>
        </w:rPr>
        <w:br/>
      </w:r>
      <w:r w:rsidR="00FB3C05" w:rsidRPr="00851A4F">
        <w:rPr>
          <w:rFonts w:ascii="Eras Light ITC" w:hAnsi="Eras Light ITC" w:cs="Courier New"/>
          <w:b/>
          <w:sz w:val="28"/>
          <w:szCs w:val="22"/>
        </w:rPr>
        <w:t>Loss of Library Privileges</w:t>
      </w:r>
      <w:proofErr w:type="gramStart"/>
      <w:r w:rsidR="00FB3C05" w:rsidRPr="00851A4F">
        <w:rPr>
          <w:rFonts w:ascii="Eras Light ITC" w:hAnsi="Eras Light ITC" w:cs="Courier New"/>
          <w:b/>
          <w:sz w:val="28"/>
          <w:szCs w:val="22"/>
        </w:rPr>
        <w:t>:</w:t>
      </w:r>
      <w:proofErr w:type="gramEnd"/>
      <w:r w:rsidR="00817C50">
        <w:rPr>
          <w:rFonts w:ascii="Eras Light ITC" w:hAnsi="Eras Light ITC" w:cs="Courier New"/>
          <w:i/>
          <w:sz w:val="22"/>
          <w:szCs w:val="22"/>
        </w:rPr>
        <w:br/>
      </w:r>
      <w:r w:rsidR="00A73D6B" w:rsidRPr="00851A4F">
        <w:rPr>
          <w:rFonts w:ascii="Eras Light ITC" w:hAnsi="Eras Light ITC" w:cs="Courier New"/>
          <w:szCs w:val="22"/>
        </w:rPr>
        <w:t>Patrons who do not return library materials by the third notice will have all library privileges cancelled; the use of their library card will be revoked until all fines are paid and materials returned.</w:t>
      </w:r>
    </w:p>
    <w:p w:rsidR="00FB3C05" w:rsidRPr="00851A4F" w:rsidRDefault="00A73D6B" w:rsidP="009973E9">
      <w:pPr>
        <w:pStyle w:val="NormalWeb"/>
        <w:ind w:left="144" w:firstLine="576"/>
        <w:rPr>
          <w:rFonts w:ascii="Eras Light ITC" w:hAnsi="Eras Light ITC" w:cs="Courier New"/>
          <w:szCs w:val="22"/>
        </w:rPr>
      </w:pPr>
      <w:r w:rsidRPr="00851A4F">
        <w:rPr>
          <w:rFonts w:ascii="Eras Light ITC" w:hAnsi="Eras Light ITC" w:cs="Courier New"/>
          <w:i/>
          <w:sz w:val="22"/>
          <w:szCs w:val="22"/>
        </w:rPr>
        <w:br/>
      </w:r>
      <w:r w:rsidRPr="00851A4F">
        <w:rPr>
          <w:rFonts w:ascii="Eras Light ITC" w:hAnsi="Eras Light ITC" w:cs="Courier New"/>
          <w:b/>
          <w:sz w:val="28"/>
          <w:szCs w:val="22"/>
        </w:rPr>
        <w:t>Overdue Laws and Regulations:</w:t>
      </w:r>
      <w:r w:rsidRPr="00851A4F">
        <w:rPr>
          <w:rFonts w:ascii="Eras Light ITC" w:hAnsi="Eras Light ITC" w:cs="Courier New"/>
          <w:i/>
          <w:sz w:val="28"/>
          <w:szCs w:val="22"/>
        </w:rPr>
        <w:t xml:space="preserve">  </w:t>
      </w:r>
      <w:r w:rsidRPr="00851A4F">
        <w:rPr>
          <w:rFonts w:ascii="Eras Light ITC" w:hAnsi="Eras Light ITC" w:cs="Courier New"/>
          <w:i/>
          <w:sz w:val="22"/>
          <w:szCs w:val="22"/>
        </w:rPr>
        <w:br/>
      </w:r>
      <w:r w:rsidR="00FB3C05" w:rsidRPr="00851A4F">
        <w:rPr>
          <w:rFonts w:ascii="Eras Light ITC" w:hAnsi="Eras Light ITC" w:cs="Courier New"/>
          <w:szCs w:val="22"/>
        </w:rPr>
        <w:t>The Oklahoma law at Title 21 of the Oklahoma Statues Section 1739 provides as follows:</w:t>
      </w:r>
    </w:p>
    <w:p w:rsidR="00FB3C05" w:rsidRPr="00851A4F" w:rsidRDefault="00FB3C05" w:rsidP="009973E9">
      <w:pPr>
        <w:pStyle w:val="NormalWeb"/>
        <w:ind w:left="144" w:firstLine="576"/>
        <w:rPr>
          <w:rFonts w:ascii="Eras Light ITC" w:hAnsi="Eras Light ITC" w:cs="Courier New"/>
          <w:szCs w:val="22"/>
        </w:rPr>
      </w:pPr>
      <w:r w:rsidRPr="00851A4F">
        <w:rPr>
          <w:rFonts w:ascii="Eras Light ITC" w:hAnsi="Eras Light ITC" w:cs="Courier New"/>
          <w:szCs w:val="22"/>
        </w:rPr>
        <w:t xml:space="preserve">A person convicted of library theft shall be guilty of a misdemeanor and shall be subject to imprisonment.  The punishment for conviction of library theft shall be: </w:t>
      </w:r>
    </w:p>
    <w:p w:rsidR="00743F1E" w:rsidRPr="00851A4F" w:rsidRDefault="00743F1E" w:rsidP="00FB3C05">
      <w:pPr>
        <w:pStyle w:val="NormalWeb"/>
        <w:numPr>
          <w:ilvl w:val="0"/>
          <w:numId w:val="2"/>
        </w:numPr>
        <w:rPr>
          <w:rFonts w:ascii="Eras Light ITC" w:hAnsi="Eras Light ITC" w:cs="Courier New"/>
          <w:szCs w:val="22"/>
        </w:rPr>
      </w:pPr>
      <w:r w:rsidRPr="00851A4F">
        <w:rPr>
          <w:rFonts w:ascii="Eras Light ITC" w:hAnsi="Eras Light ITC" w:cs="Courier New"/>
          <w:szCs w:val="22"/>
        </w:rPr>
        <w:t>If</w:t>
      </w:r>
      <w:r w:rsidR="00FB3C05" w:rsidRPr="00851A4F">
        <w:rPr>
          <w:rFonts w:ascii="Eras Light ITC" w:hAnsi="Eras Light ITC" w:cs="Courier New"/>
          <w:szCs w:val="22"/>
        </w:rPr>
        <w:t xml:space="preserve"> the aggregate value of the library materials is five hundred dollars ($500.00) or less, by fine not exceeding one thousand dollars($1,000.00), or the offender shall make restitutions</w:t>
      </w:r>
      <w:r w:rsidRPr="00851A4F">
        <w:rPr>
          <w:rFonts w:ascii="Eras Light ITC" w:hAnsi="Eras Light ITC" w:cs="Courier New"/>
          <w:szCs w:val="22"/>
        </w:rPr>
        <w:t xml:space="preserve"> to the library facility, including payment of all related expenses incurred by the library facility, as a result of the actions of the offender, or both such fine and restitution; or</w:t>
      </w:r>
    </w:p>
    <w:p w:rsidR="00FB3C05" w:rsidRPr="00851A4F" w:rsidRDefault="00743F1E" w:rsidP="00FB3C05">
      <w:pPr>
        <w:pStyle w:val="NormalWeb"/>
        <w:numPr>
          <w:ilvl w:val="0"/>
          <w:numId w:val="2"/>
        </w:numPr>
        <w:rPr>
          <w:rFonts w:ascii="Eras Light ITC" w:hAnsi="Eras Light ITC" w:cs="Courier New"/>
          <w:szCs w:val="22"/>
        </w:rPr>
      </w:pPr>
      <w:r w:rsidRPr="00851A4F">
        <w:rPr>
          <w:rFonts w:ascii="Eras Light ITC" w:hAnsi="Eras Light ITC" w:cs="Courier New"/>
          <w:szCs w:val="22"/>
        </w:rPr>
        <w:t>If the aggregate value of the library material is greater than five hundred dollars ($500.00), by fine not exceeding ten thousand dollars ($10,000.00) or the offender shall make restitution to the library facility, including payment of all expenses incurred by the libra</w:t>
      </w:r>
      <w:r w:rsidR="00750C09" w:rsidRPr="00851A4F">
        <w:rPr>
          <w:rFonts w:ascii="Eras Light ITC" w:hAnsi="Eras Light ITC" w:cs="Courier New"/>
          <w:szCs w:val="22"/>
        </w:rPr>
        <w:t>ry facility as a result of the tran</w:t>
      </w:r>
      <w:r w:rsidR="00061493" w:rsidRPr="00851A4F">
        <w:rPr>
          <w:rFonts w:ascii="Eras Light ITC" w:hAnsi="Eras Light ITC" w:cs="Courier New"/>
          <w:szCs w:val="22"/>
        </w:rPr>
        <w:t>s</w:t>
      </w:r>
      <w:r w:rsidRPr="00851A4F">
        <w:rPr>
          <w:rFonts w:ascii="Eras Light ITC" w:hAnsi="Eras Light ITC" w:cs="Courier New"/>
          <w:szCs w:val="22"/>
        </w:rPr>
        <w:t xml:space="preserve">actions of the offender, or </w:t>
      </w:r>
      <w:r w:rsidR="00750C09" w:rsidRPr="00851A4F">
        <w:rPr>
          <w:rFonts w:ascii="Eras Light ITC" w:hAnsi="Eras Light ITC" w:cs="Courier New"/>
          <w:szCs w:val="22"/>
        </w:rPr>
        <w:t>both such fine and restitution.</w:t>
      </w:r>
      <w:r w:rsidR="00061493" w:rsidRPr="00851A4F">
        <w:rPr>
          <w:rFonts w:ascii="Eras Light ITC" w:hAnsi="Eras Light ITC" w:cs="Courier New"/>
          <w:szCs w:val="22"/>
        </w:rPr>
        <w:br/>
      </w:r>
    </w:p>
    <w:p w:rsidR="00EF63E2" w:rsidRPr="00EE071D" w:rsidRDefault="003242B6" w:rsidP="00EE071D">
      <w:pPr>
        <w:jc w:val="center"/>
        <w:rPr>
          <w:rFonts w:ascii="Eras Light ITC" w:hAnsi="Eras Light ITC" w:cs="Courier New"/>
          <w:i/>
          <w:iCs/>
          <w:sz w:val="32"/>
        </w:rPr>
      </w:pPr>
      <w:r>
        <w:rPr>
          <w:rFonts w:ascii="Century" w:eastAsia="Times New Roman" w:hAnsi="Century"/>
          <w:b/>
          <w:bCs/>
          <w:sz w:val="24"/>
          <w:szCs w:val="18"/>
        </w:rPr>
        <w:br/>
      </w:r>
      <w:r>
        <w:rPr>
          <w:rFonts w:ascii="Century" w:eastAsia="Times New Roman" w:hAnsi="Century"/>
          <w:b/>
          <w:bCs/>
          <w:sz w:val="24"/>
          <w:szCs w:val="18"/>
        </w:rPr>
        <w:br/>
      </w:r>
      <w:r>
        <w:rPr>
          <w:rFonts w:ascii="Century" w:eastAsia="Times New Roman" w:hAnsi="Century"/>
          <w:b/>
          <w:bCs/>
          <w:sz w:val="24"/>
          <w:szCs w:val="18"/>
        </w:rPr>
        <w:br/>
      </w:r>
      <w:r w:rsidR="00371C02">
        <w:rPr>
          <w:rFonts w:ascii="Eras Light ITC" w:hAnsi="Eras Light ITC" w:cs="Courier New"/>
          <w:i/>
          <w:iCs/>
          <w:sz w:val="32"/>
        </w:rPr>
        <w:lastRenderedPageBreak/>
        <w:br/>
      </w:r>
      <w:r w:rsidR="00EF63E2" w:rsidRPr="00851A4F">
        <w:rPr>
          <w:rFonts w:ascii="Eras Light ITC" w:hAnsi="Eras Light ITC" w:cs="Courier New"/>
          <w:sz w:val="32"/>
        </w:rPr>
        <w:t xml:space="preserve">Computer and Internet </w:t>
      </w:r>
      <w:r w:rsidR="003E3EA4" w:rsidRPr="00851A4F">
        <w:rPr>
          <w:rFonts w:ascii="Eras Light ITC" w:hAnsi="Eras Light ITC" w:cs="Courier New"/>
          <w:sz w:val="32"/>
        </w:rPr>
        <w:t xml:space="preserve">Policies &amp; </w:t>
      </w:r>
      <w:r w:rsidR="00EF63E2" w:rsidRPr="00851A4F">
        <w:rPr>
          <w:rFonts w:ascii="Eras Light ITC" w:hAnsi="Eras Light ITC" w:cs="Courier New"/>
          <w:sz w:val="32"/>
        </w:rPr>
        <w:t>Guidelines</w:t>
      </w:r>
    </w:p>
    <w:p w:rsidR="00817C50" w:rsidRPr="00817C50" w:rsidRDefault="00817C50" w:rsidP="00817C50">
      <w:pPr>
        <w:pStyle w:val="NormalWeb"/>
        <w:rPr>
          <w:rFonts w:ascii="Eras Light ITC" w:hAnsi="Eras Light ITC" w:cs="Courier New"/>
          <w:szCs w:val="18"/>
        </w:rPr>
      </w:pPr>
      <w:r>
        <w:rPr>
          <w:rFonts w:ascii="Eras Light ITC" w:hAnsi="Eras Light ITC" w:cs="Courier New"/>
          <w:b/>
          <w:iCs/>
          <w:sz w:val="28"/>
          <w:szCs w:val="18"/>
        </w:rPr>
        <w:t>Fees and Use</w:t>
      </w:r>
    </w:p>
    <w:p w:rsidR="00817C50" w:rsidRPr="00817C50" w:rsidRDefault="00EF63E2" w:rsidP="00817C50">
      <w:pPr>
        <w:pStyle w:val="NormalWeb"/>
        <w:numPr>
          <w:ilvl w:val="0"/>
          <w:numId w:val="38"/>
        </w:numPr>
        <w:rPr>
          <w:rFonts w:ascii="Eras Light ITC" w:hAnsi="Eras Light ITC" w:cs="Courier New"/>
          <w:szCs w:val="18"/>
        </w:rPr>
      </w:pPr>
      <w:r w:rsidRPr="00851A4F">
        <w:rPr>
          <w:rFonts w:ascii="Eras Light ITC" w:hAnsi="Eras Light ITC" w:cs="Courier New"/>
          <w:iCs/>
          <w:szCs w:val="18"/>
        </w:rPr>
        <w:t xml:space="preserve">The library will charge </w:t>
      </w:r>
      <w:r w:rsidR="004B77D8" w:rsidRPr="00851A4F">
        <w:rPr>
          <w:rFonts w:ascii="Eras Light ITC" w:hAnsi="Eras Light ITC" w:cs="Courier New"/>
          <w:iCs/>
          <w:szCs w:val="18"/>
        </w:rPr>
        <w:t>ten</w:t>
      </w:r>
      <w:r w:rsidRPr="00851A4F">
        <w:rPr>
          <w:rFonts w:ascii="Eras Light ITC" w:hAnsi="Eras Light ITC" w:cs="Courier New"/>
          <w:iCs/>
          <w:szCs w:val="18"/>
        </w:rPr>
        <w:t xml:space="preserve"> cents ($.</w:t>
      </w:r>
      <w:r w:rsidR="004B77D8" w:rsidRPr="00851A4F">
        <w:rPr>
          <w:rFonts w:ascii="Eras Light ITC" w:hAnsi="Eras Light ITC" w:cs="Courier New"/>
          <w:iCs/>
          <w:szCs w:val="18"/>
        </w:rPr>
        <w:t>10</w:t>
      </w:r>
      <w:r w:rsidRPr="00851A4F">
        <w:rPr>
          <w:rFonts w:ascii="Eras Light ITC" w:hAnsi="Eras Light ITC" w:cs="Courier New"/>
          <w:iCs/>
          <w:szCs w:val="18"/>
        </w:rPr>
        <w:t>) per page to print</w:t>
      </w:r>
      <w:r w:rsidR="00371C02">
        <w:rPr>
          <w:rFonts w:ascii="Eras Light ITC" w:hAnsi="Eras Light ITC" w:cs="Courier New"/>
          <w:iCs/>
          <w:szCs w:val="18"/>
        </w:rPr>
        <w:t xml:space="preserve"> black and white</w:t>
      </w:r>
      <w:r w:rsidR="004F2434" w:rsidRPr="00851A4F">
        <w:rPr>
          <w:rFonts w:ascii="Eras Light ITC" w:hAnsi="Eras Light ITC" w:cs="Courier New"/>
          <w:iCs/>
          <w:szCs w:val="18"/>
        </w:rPr>
        <w:t xml:space="preserve"> material</w:t>
      </w:r>
      <w:r w:rsidR="00371C02">
        <w:rPr>
          <w:rFonts w:ascii="Eras Light ITC" w:hAnsi="Eras Light ITC" w:cs="Courier New"/>
          <w:iCs/>
          <w:szCs w:val="18"/>
        </w:rPr>
        <w:t xml:space="preserve"> and fifty cents ($.50) per page to print color</w:t>
      </w:r>
      <w:r w:rsidR="004F2434" w:rsidRPr="00851A4F">
        <w:rPr>
          <w:rFonts w:ascii="Eras Light ITC" w:hAnsi="Eras Light ITC" w:cs="Courier New"/>
          <w:iCs/>
          <w:szCs w:val="18"/>
        </w:rPr>
        <w:t xml:space="preserve"> from the public computers.</w:t>
      </w:r>
    </w:p>
    <w:p w:rsidR="00EF63E2" w:rsidRPr="00851A4F" w:rsidRDefault="003E3EA4" w:rsidP="00817C50">
      <w:pPr>
        <w:pStyle w:val="NormalWeb"/>
        <w:numPr>
          <w:ilvl w:val="0"/>
          <w:numId w:val="38"/>
        </w:numPr>
        <w:rPr>
          <w:rFonts w:ascii="Eras Light ITC" w:hAnsi="Eras Light ITC" w:cs="Courier New"/>
          <w:szCs w:val="18"/>
        </w:rPr>
      </w:pPr>
      <w:r w:rsidRPr="00851A4F">
        <w:rPr>
          <w:rFonts w:ascii="Eras Light ITC" w:hAnsi="Eras Light ITC" w:cs="Courier New"/>
          <w:iCs/>
          <w:szCs w:val="18"/>
        </w:rPr>
        <w:t>The library has ten (22</w:t>
      </w:r>
      <w:r w:rsidR="00EF63E2" w:rsidRPr="00851A4F">
        <w:rPr>
          <w:rFonts w:ascii="Eras Light ITC" w:hAnsi="Eras Light ITC" w:cs="Courier New"/>
          <w:iCs/>
          <w:szCs w:val="18"/>
        </w:rPr>
        <w:t xml:space="preserve">) computers for Internet Use; adults and children use the </w:t>
      </w:r>
      <w:r w:rsidR="00CB516D" w:rsidRPr="00851A4F">
        <w:rPr>
          <w:rFonts w:ascii="Eras Light ITC" w:hAnsi="Eras Light ITC" w:cs="Courier New"/>
          <w:iCs/>
          <w:szCs w:val="18"/>
        </w:rPr>
        <w:t>same machines</w:t>
      </w:r>
      <w:r w:rsidR="00EF63E2" w:rsidRPr="00851A4F">
        <w:rPr>
          <w:rFonts w:ascii="Eras Light ITC" w:hAnsi="Eras Light ITC" w:cs="Courier New"/>
          <w:iCs/>
          <w:szCs w:val="18"/>
        </w:rPr>
        <w:t>.</w:t>
      </w:r>
      <w:r w:rsidR="00EE26E0">
        <w:rPr>
          <w:rFonts w:ascii="Eras Light ITC" w:hAnsi="Eras Light ITC" w:cs="Courier New"/>
          <w:szCs w:val="18"/>
        </w:rPr>
        <w:t xml:space="preserve">  </w:t>
      </w:r>
      <w:r w:rsidRPr="00851A4F">
        <w:rPr>
          <w:rFonts w:ascii="Eras Light ITC" w:hAnsi="Eras Light ITC" w:cs="Courier New"/>
          <w:iCs/>
          <w:szCs w:val="18"/>
        </w:rPr>
        <w:t>Open DNS filtering system is in effect all</w:t>
      </w:r>
      <w:r w:rsidR="00EF63E2" w:rsidRPr="00851A4F">
        <w:rPr>
          <w:rFonts w:ascii="Eras Light ITC" w:hAnsi="Eras Light ITC" w:cs="Courier New"/>
          <w:iCs/>
          <w:szCs w:val="18"/>
        </w:rPr>
        <w:t xml:space="preserve"> lib</w:t>
      </w:r>
      <w:r w:rsidR="00525D68" w:rsidRPr="00851A4F">
        <w:rPr>
          <w:rFonts w:ascii="Eras Light ITC" w:hAnsi="Eras Light ITC" w:cs="Courier New"/>
          <w:iCs/>
          <w:szCs w:val="18"/>
        </w:rPr>
        <w:t xml:space="preserve">rary </w:t>
      </w:r>
      <w:r w:rsidRPr="00851A4F">
        <w:rPr>
          <w:rFonts w:ascii="Eras Light ITC" w:hAnsi="Eras Light ITC" w:cs="Courier New"/>
          <w:iCs/>
          <w:szCs w:val="18"/>
        </w:rPr>
        <w:t>internet access.</w:t>
      </w:r>
      <w:r w:rsidR="00EF63E2" w:rsidRPr="00851A4F">
        <w:rPr>
          <w:rFonts w:ascii="Eras Light ITC" w:hAnsi="Eras Light ITC" w:cs="Courier New"/>
          <w:iCs/>
          <w:szCs w:val="18"/>
        </w:rPr>
        <w:t xml:space="preserve">  If an adult pulls up offensive material </w:t>
      </w:r>
      <w:r w:rsidRPr="00851A4F">
        <w:rPr>
          <w:rFonts w:ascii="Eras Light ITC" w:hAnsi="Eras Light ITC" w:cs="Courier New"/>
          <w:iCs/>
          <w:szCs w:val="18"/>
        </w:rPr>
        <w:t>that can be viewed by others</w:t>
      </w:r>
      <w:r w:rsidR="00EF63E2" w:rsidRPr="00851A4F">
        <w:rPr>
          <w:rFonts w:ascii="Eras Light ITC" w:hAnsi="Eras Light ITC" w:cs="Courier New"/>
          <w:iCs/>
          <w:szCs w:val="18"/>
        </w:rPr>
        <w:t xml:space="preserve">, </w:t>
      </w:r>
      <w:r w:rsidRPr="00851A4F">
        <w:rPr>
          <w:rFonts w:ascii="Eras Light ITC" w:hAnsi="Eras Light ITC" w:cs="Courier New"/>
          <w:iCs/>
          <w:szCs w:val="18"/>
        </w:rPr>
        <w:t>they</w:t>
      </w:r>
      <w:r w:rsidR="00EF63E2" w:rsidRPr="00851A4F">
        <w:rPr>
          <w:rFonts w:ascii="Eras Light ITC" w:hAnsi="Eras Light ITC" w:cs="Courier New"/>
          <w:iCs/>
          <w:szCs w:val="18"/>
        </w:rPr>
        <w:t xml:space="preserve"> will be asked to leave the computer.  If a child pulls up offensive materials, </w:t>
      </w:r>
      <w:r w:rsidRPr="00851A4F">
        <w:rPr>
          <w:rFonts w:ascii="Eras Light ITC" w:hAnsi="Eras Light ITC" w:cs="Courier New"/>
          <w:iCs/>
          <w:szCs w:val="18"/>
        </w:rPr>
        <w:t>the</w:t>
      </w:r>
      <w:r w:rsidR="00EF63E2" w:rsidRPr="00851A4F">
        <w:rPr>
          <w:rFonts w:ascii="Eras Light ITC" w:hAnsi="Eras Light ITC" w:cs="Courier New"/>
          <w:iCs/>
          <w:szCs w:val="18"/>
        </w:rPr>
        <w:t xml:space="preserve"> user card will be revoked.</w:t>
      </w:r>
    </w:p>
    <w:p w:rsidR="00EF63E2" w:rsidRPr="00851A4F" w:rsidRDefault="00EF63E2"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 xml:space="preserve">Patrons </w:t>
      </w:r>
      <w:r w:rsidR="003E3EA4" w:rsidRPr="00851A4F">
        <w:rPr>
          <w:rFonts w:ascii="Eras Light ITC" w:hAnsi="Eras Light ITC" w:cs="Courier New"/>
          <w:iCs/>
          <w:szCs w:val="18"/>
        </w:rPr>
        <w:t xml:space="preserve">may </w:t>
      </w:r>
      <w:r w:rsidR="00CB516D" w:rsidRPr="00851A4F">
        <w:rPr>
          <w:rFonts w:ascii="Eras Light ITC" w:hAnsi="Eras Light ITC" w:cs="Courier New"/>
          <w:iCs/>
          <w:szCs w:val="18"/>
        </w:rPr>
        <w:t>sign</w:t>
      </w:r>
      <w:r w:rsidR="00642436" w:rsidRPr="00851A4F">
        <w:rPr>
          <w:rFonts w:ascii="Eras Light ITC" w:hAnsi="Eras Light ITC" w:cs="Courier New"/>
          <w:iCs/>
          <w:szCs w:val="18"/>
        </w:rPr>
        <w:t>-</w:t>
      </w:r>
      <w:r w:rsidR="00CB516D" w:rsidRPr="00851A4F">
        <w:rPr>
          <w:rFonts w:ascii="Eras Light ITC" w:hAnsi="Eras Light ITC" w:cs="Courier New"/>
          <w:iCs/>
          <w:szCs w:val="18"/>
        </w:rPr>
        <w:t>in</w:t>
      </w:r>
      <w:r w:rsidRPr="00851A4F">
        <w:rPr>
          <w:rFonts w:ascii="Eras Light ITC" w:hAnsi="Eras Light ITC" w:cs="Courier New"/>
          <w:iCs/>
          <w:szCs w:val="18"/>
        </w:rPr>
        <w:t xml:space="preserve"> </w:t>
      </w:r>
      <w:r w:rsidR="003E3EA4" w:rsidRPr="00851A4F">
        <w:rPr>
          <w:rFonts w:ascii="Eras Light ITC" w:hAnsi="Eras Light ITC" w:cs="Courier New"/>
          <w:iCs/>
          <w:szCs w:val="18"/>
        </w:rPr>
        <w:t>at the computer using their patron ID</w:t>
      </w:r>
      <w:r w:rsidRPr="00851A4F">
        <w:rPr>
          <w:rFonts w:ascii="Eras Light ITC" w:hAnsi="Eras Light ITC" w:cs="Courier New"/>
          <w:iCs/>
          <w:szCs w:val="18"/>
        </w:rPr>
        <w:t xml:space="preserve">.  </w:t>
      </w:r>
      <w:r w:rsidR="00D02213" w:rsidRPr="00851A4F">
        <w:rPr>
          <w:rFonts w:ascii="Eras Light ITC" w:hAnsi="Eras Light ITC" w:cs="Courier New"/>
          <w:iCs/>
          <w:szCs w:val="18"/>
        </w:rPr>
        <w:t xml:space="preserve">At the time </w:t>
      </w:r>
      <w:r w:rsidR="00EA13CC" w:rsidRPr="00851A4F">
        <w:rPr>
          <w:rFonts w:ascii="Eras Light ITC" w:hAnsi="Eras Light ITC" w:cs="Courier New"/>
          <w:iCs/>
          <w:szCs w:val="18"/>
        </w:rPr>
        <w:t>of sign</w:t>
      </w:r>
      <w:r w:rsidR="003E3EA4" w:rsidRPr="00851A4F">
        <w:rPr>
          <w:rFonts w:ascii="Eras Light ITC" w:hAnsi="Eras Light ITC" w:cs="Courier New"/>
          <w:iCs/>
          <w:szCs w:val="18"/>
        </w:rPr>
        <w:t xml:space="preserve">-in they must agree to comply </w:t>
      </w:r>
      <w:r w:rsidR="003C7582" w:rsidRPr="00851A4F">
        <w:rPr>
          <w:rFonts w:ascii="Eras Light ITC" w:hAnsi="Eras Light ITC" w:cs="Courier New"/>
          <w:iCs/>
          <w:szCs w:val="18"/>
        </w:rPr>
        <w:t>with</w:t>
      </w:r>
      <w:r w:rsidR="003E3EA4" w:rsidRPr="00851A4F">
        <w:rPr>
          <w:rFonts w:ascii="Eras Light ITC" w:hAnsi="Eras Light ITC" w:cs="Courier New"/>
          <w:iCs/>
          <w:szCs w:val="18"/>
        </w:rPr>
        <w:t xml:space="preserve"> the Computer Use Policies.  </w:t>
      </w:r>
      <w:r w:rsidRPr="00851A4F">
        <w:rPr>
          <w:rFonts w:ascii="Eras Light ITC" w:hAnsi="Eras Light ITC" w:cs="Courier New"/>
          <w:iCs/>
          <w:szCs w:val="18"/>
        </w:rPr>
        <w:t>If any patron misrepresents himself or signs himself in with another name, his Internet privileges will be revoked.</w:t>
      </w:r>
    </w:p>
    <w:p w:rsidR="00EF63E2" w:rsidRPr="00851A4F" w:rsidRDefault="00EF63E2"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Patrons may make only authorized copies of copyrighted or licensed software.</w:t>
      </w:r>
    </w:p>
    <w:p w:rsidR="00EF63E2" w:rsidRPr="00851A4F" w:rsidRDefault="00EF63E2"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Any costs charged by the Internet will be the responsibility of the person who requested the material.</w:t>
      </w:r>
    </w:p>
    <w:p w:rsidR="00EE26E0" w:rsidRPr="00A95E62" w:rsidRDefault="00AC66C5" w:rsidP="00E04365">
      <w:pPr>
        <w:pStyle w:val="NormalWeb"/>
        <w:numPr>
          <w:ilvl w:val="0"/>
          <w:numId w:val="38"/>
        </w:numPr>
        <w:rPr>
          <w:rFonts w:ascii="Eras Light ITC" w:hAnsi="Eras Light ITC" w:cs="Courier New"/>
          <w:szCs w:val="18"/>
        </w:rPr>
      </w:pPr>
      <w:r w:rsidRPr="00A95E62">
        <w:rPr>
          <w:rFonts w:ascii="Eras Light ITC" w:hAnsi="Eras Light ITC" w:cs="Courier New"/>
          <w:iCs/>
          <w:szCs w:val="18"/>
        </w:rPr>
        <w:t xml:space="preserve">The computer use </w:t>
      </w:r>
      <w:r w:rsidR="00EF63E2" w:rsidRPr="00A95E62">
        <w:rPr>
          <w:rFonts w:ascii="Eras Light ITC" w:hAnsi="Eras Light ITC" w:cs="Courier New"/>
          <w:iCs/>
          <w:szCs w:val="18"/>
        </w:rPr>
        <w:t xml:space="preserve">limit will be </w:t>
      </w:r>
      <w:r w:rsidR="004F2434" w:rsidRPr="00A95E62">
        <w:rPr>
          <w:rFonts w:ascii="Eras Light ITC" w:hAnsi="Eras Light ITC" w:cs="Courier New"/>
          <w:iCs/>
          <w:szCs w:val="18"/>
        </w:rPr>
        <w:t>two</w:t>
      </w:r>
      <w:r w:rsidR="00EF63E2" w:rsidRPr="00A95E62">
        <w:rPr>
          <w:rFonts w:ascii="Eras Light ITC" w:hAnsi="Eras Light ITC" w:cs="Courier New"/>
          <w:iCs/>
          <w:szCs w:val="18"/>
        </w:rPr>
        <w:t xml:space="preserve"> hour</w:t>
      </w:r>
      <w:r w:rsidR="004F2434" w:rsidRPr="00A95E62">
        <w:rPr>
          <w:rFonts w:ascii="Eras Light ITC" w:hAnsi="Eras Light ITC" w:cs="Courier New"/>
          <w:iCs/>
          <w:szCs w:val="18"/>
        </w:rPr>
        <w:t>s</w:t>
      </w:r>
      <w:r w:rsidR="00EF63E2" w:rsidRPr="00A95E62">
        <w:rPr>
          <w:rFonts w:ascii="Eras Light ITC" w:hAnsi="Eras Light ITC" w:cs="Courier New"/>
          <w:iCs/>
          <w:szCs w:val="18"/>
        </w:rPr>
        <w:t xml:space="preserve"> per day</w:t>
      </w:r>
      <w:r w:rsidR="004F2434" w:rsidRPr="00A95E62">
        <w:rPr>
          <w:rFonts w:ascii="Eras Light ITC" w:hAnsi="Eras Light ITC" w:cs="Courier New"/>
          <w:iCs/>
          <w:szCs w:val="18"/>
        </w:rPr>
        <w:t xml:space="preserve"> for patrons with a library card and one hour per day for patrons on a guest pass</w:t>
      </w:r>
      <w:r w:rsidR="00EF63E2" w:rsidRPr="00A95E62">
        <w:rPr>
          <w:rFonts w:ascii="Eras Light ITC" w:hAnsi="Eras Light ITC" w:cs="Courier New"/>
          <w:iCs/>
          <w:szCs w:val="18"/>
        </w:rPr>
        <w:t xml:space="preserve">, </w:t>
      </w:r>
      <w:r w:rsidRPr="00A95E62">
        <w:rPr>
          <w:rFonts w:ascii="Eras Light ITC" w:hAnsi="Eras Light ITC" w:cs="Courier New"/>
          <w:iCs/>
          <w:szCs w:val="18"/>
        </w:rPr>
        <w:t>if more time is needed patrons should request an extension.  The staff will handle these requests on an individual basis.</w:t>
      </w:r>
      <w:r w:rsidR="004F2434" w:rsidRPr="00A95E62">
        <w:rPr>
          <w:rFonts w:ascii="Eras Light ITC" w:hAnsi="Eras Light ITC" w:cs="Courier New"/>
          <w:iCs/>
          <w:szCs w:val="18"/>
        </w:rPr>
        <w:t xml:space="preserve">  There is only one log in session per day.</w:t>
      </w:r>
    </w:p>
    <w:p w:rsidR="00EF63E2" w:rsidRPr="00851A4F" w:rsidRDefault="00CB516D"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The</w:t>
      </w:r>
      <w:r w:rsidR="00EF63E2" w:rsidRPr="00851A4F">
        <w:rPr>
          <w:rFonts w:ascii="Eras Light ITC" w:hAnsi="Eras Light ITC" w:cs="Courier New"/>
          <w:iCs/>
          <w:szCs w:val="18"/>
        </w:rPr>
        <w:t xml:space="preserve"> library's Internet service is part of a network </w:t>
      </w:r>
      <w:r w:rsidRPr="00851A4F">
        <w:rPr>
          <w:rFonts w:ascii="Eras Light ITC" w:hAnsi="Eras Light ITC" w:cs="Courier New"/>
          <w:iCs/>
          <w:szCs w:val="18"/>
        </w:rPr>
        <w:t>throughout</w:t>
      </w:r>
      <w:r w:rsidR="00EF63E2" w:rsidRPr="00851A4F">
        <w:rPr>
          <w:rFonts w:ascii="Eras Light ITC" w:hAnsi="Eras Light ITC" w:cs="Courier New"/>
          <w:iCs/>
          <w:szCs w:val="18"/>
        </w:rPr>
        <w:t xml:space="preserve"> the community.  Internet access may not always be available because of the demand upon the service.</w:t>
      </w:r>
    </w:p>
    <w:p w:rsidR="00EF63E2" w:rsidRPr="00851A4F" w:rsidRDefault="00EF63E2"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Misuse or abuses of the computers or Internet access will result in suspension of Internet access privileges.</w:t>
      </w:r>
    </w:p>
    <w:p w:rsidR="00817C50" w:rsidRPr="00817C50" w:rsidRDefault="00EF63E2"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 xml:space="preserve">The library does not control the </w:t>
      </w:r>
      <w:r w:rsidR="00FD59DF" w:rsidRPr="00851A4F">
        <w:rPr>
          <w:rFonts w:ascii="Eras Light ITC" w:hAnsi="Eras Light ITC" w:cs="Courier New"/>
          <w:iCs/>
          <w:szCs w:val="18"/>
        </w:rPr>
        <w:t>information,</w:t>
      </w:r>
      <w:r w:rsidRPr="00851A4F">
        <w:rPr>
          <w:rFonts w:ascii="Eras Light ITC" w:hAnsi="Eras Light ITC" w:cs="Courier New"/>
          <w:iCs/>
          <w:szCs w:val="18"/>
        </w:rPr>
        <w:t xml:space="preserve"> literature, and sites accessed through the Internet.  The </w:t>
      </w:r>
      <w:r w:rsidR="00642436" w:rsidRPr="00851A4F">
        <w:rPr>
          <w:rFonts w:ascii="Eras Light ITC" w:hAnsi="Eras Light ITC" w:cs="Courier New"/>
          <w:iCs/>
          <w:szCs w:val="18"/>
        </w:rPr>
        <w:t>Donald W Reynolds</w:t>
      </w:r>
      <w:r w:rsidRPr="00851A4F">
        <w:rPr>
          <w:rFonts w:ascii="Eras Light ITC" w:hAnsi="Eras Light ITC" w:cs="Courier New"/>
          <w:iCs/>
          <w:szCs w:val="18"/>
        </w:rPr>
        <w:t xml:space="preserve"> Library is not responsible for the accuracy or content of materials retrieved from the Internet.  The library </w:t>
      </w:r>
      <w:r w:rsidR="00FD59DF" w:rsidRPr="00851A4F">
        <w:rPr>
          <w:rFonts w:ascii="Eras Light ITC" w:hAnsi="Eras Light ITC" w:cs="Courier New"/>
          <w:iCs/>
          <w:szCs w:val="18"/>
        </w:rPr>
        <w:t>cannot</w:t>
      </w:r>
      <w:r w:rsidRPr="00851A4F">
        <w:rPr>
          <w:rFonts w:ascii="Eras Light ITC" w:hAnsi="Eras Light ITC" w:cs="Courier New"/>
          <w:iCs/>
          <w:szCs w:val="18"/>
        </w:rPr>
        <w:t xml:space="preserve"> protect patrons from information they may find offensive.</w:t>
      </w:r>
    </w:p>
    <w:p w:rsidR="00EF63E2" w:rsidRPr="00A95E62" w:rsidRDefault="00EA13CC" w:rsidP="00E04365">
      <w:pPr>
        <w:pStyle w:val="NormalWeb"/>
        <w:numPr>
          <w:ilvl w:val="0"/>
          <w:numId w:val="38"/>
        </w:numPr>
        <w:rPr>
          <w:rFonts w:ascii="Eras Light ITC" w:hAnsi="Eras Light ITC" w:cs="Courier New"/>
          <w:szCs w:val="18"/>
        </w:rPr>
      </w:pPr>
      <w:r w:rsidRPr="00851A4F">
        <w:rPr>
          <w:rFonts w:ascii="Eras Light ITC" w:hAnsi="Eras Light ITC" w:cs="Courier New"/>
          <w:iCs/>
          <w:szCs w:val="18"/>
        </w:rPr>
        <w:t>Nonresident</w:t>
      </w:r>
      <w:r w:rsidR="00A95E62">
        <w:rPr>
          <w:rFonts w:ascii="Eras Light ITC" w:hAnsi="Eras Light ITC" w:cs="Courier New"/>
          <w:iCs/>
          <w:szCs w:val="18"/>
        </w:rPr>
        <w:t xml:space="preserve">s, and other </w:t>
      </w:r>
      <w:r w:rsidR="00AC66C5" w:rsidRPr="00851A4F">
        <w:rPr>
          <w:rFonts w:ascii="Eras Light ITC" w:hAnsi="Eras Light ITC" w:cs="Courier New"/>
          <w:iCs/>
          <w:szCs w:val="18"/>
        </w:rPr>
        <w:t>guest</w:t>
      </w:r>
      <w:r w:rsidR="00A95E62">
        <w:rPr>
          <w:rFonts w:ascii="Eras Light ITC" w:hAnsi="Eras Light ITC" w:cs="Courier New"/>
          <w:iCs/>
          <w:szCs w:val="18"/>
        </w:rPr>
        <w:t>s,</w:t>
      </w:r>
      <w:r w:rsidR="00AC66C5" w:rsidRPr="00851A4F">
        <w:rPr>
          <w:rFonts w:ascii="Eras Light ITC" w:hAnsi="Eras Light ITC" w:cs="Courier New"/>
          <w:iCs/>
          <w:szCs w:val="18"/>
        </w:rPr>
        <w:t xml:space="preserve"> may use the </w:t>
      </w:r>
      <w:r w:rsidRPr="00851A4F">
        <w:rPr>
          <w:rFonts w:ascii="Eras Light ITC" w:hAnsi="Eras Light ITC" w:cs="Courier New"/>
          <w:iCs/>
          <w:szCs w:val="18"/>
        </w:rPr>
        <w:t>courtesy</w:t>
      </w:r>
      <w:r w:rsidR="00AC66C5" w:rsidRPr="00851A4F">
        <w:rPr>
          <w:rFonts w:ascii="Eras Light ITC" w:hAnsi="Eras Light ITC" w:cs="Courier New"/>
          <w:iCs/>
          <w:szCs w:val="18"/>
        </w:rPr>
        <w:t xml:space="preserve"> </w:t>
      </w:r>
      <w:r w:rsidR="00AC66C5" w:rsidRPr="00A95E62">
        <w:rPr>
          <w:rFonts w:ascii="Eras Light ITC" w:hAnsi="Eras Light ITC" w:cs="Courier New"/>
          <w:iCs/>
          <w:szCs w:val="18"/>
        </w:rPr>
        <w:t>computer for a</w:t>
      </w:r>
      <w:r w:rsidR="00487EEF" w:rsidRPr="00A95E62">
        <w:rPr>
          <w:rFonts w:ascii="Eras Light ITC" w:hAnsi="Eras Light ITC" w:cs="Courier New"/>
          <w:iCs/>
          <w:szCs w:val="18"/>
        </w:rPr>
        <w:t xml:space="preserve"> </w:t>
      </w:r>
      <w:r w:rsidR="004F2434" w:rsidRPr="00A95E62">
        <w:rPr>
          <w:rFonts w:ascii="Eras Light ITC" w:hAnsi="Eras Light ITC" w:cs="Courier New"/>
          <w:iCs/>
          <w:szCs w:val="18"/>
        </w:rPr>
        <w:t>once a day one hour</w:t>
      </w:r>
      <w:r w:rsidR="00487EEF" w:rsidRPr="00A95E62">
        <w:rPr>
          <w:rFonts w:ascii="Eras Light ITC" w:hAnsi="Eras Light ITC" w:cs="Courier New"/>
          <w:iCs/>
          <w:szCs w:val="18"/>
        </w:rPr>
        <w:t xml:space="preserve"> time period by presenting</w:t>
      </w:r>
      <w:r w:rsidR="00272E88" w:rsidRPr="00A95E62">
        <w:rPr>
          <w:rFonts w:ascii="Eras Light ITC" w:hAnsi="Eras Light ITC" w:cs="Courier New"/>
          <w:iCs/>
          <w:szCs w:val="18"/>
        </w:rPr>
        <w:t xml:space="preserve"> a valid ID.  </w:t>
      </w:r>
    </w:p>
    <w:p w:rsidR="002E0EDE" w:rsidRDefault="002E0EDE" w:rsidP="00EF66B4">
      <w:pPr>
        <w:pStyle w:val="NormalWeb"/>
        <w:rPr>
          <w:rFonts w:ascii="Eras Light ITC" w:hAnsi="Eras Light ITC" w:cs="Courier New"/>
          <w:bCs/>
          <w:iCs/>
          <w:szCs w:val="18"/>
        </w:rPr>
      </w:pPr>
    </w:p>
    <w:p w:rsidR="00EF63E2" w:rsidRPr="002E0EDE" w:rsidRDefault="00EF63E2" w:rsidP="00EF66B4">
      <w:pPr>
        <w:pStyle w:val="NormalWeb"/>
        <w:rPr>
          <w:rFonts w:ascii="Eras Light ITC" w:hAnsi="Eras Light ITC" w:cs="Courier New"/>
          <w:b/>
          <w:sz w:val="28"/>
          <w:szCs w:val="18"/>
        </w:rPr>
      </w:pPr>
      <w:r w:rsidRPr="002E0EDE">
        <w:rPr>
          <w:rFonts w:ascii="Eras Light ITC" w:hAnsi="Eras Light ITC" w:cs="Courier New"/>
          <w:b/>
          <w:iCs/>
          <w:sz w:val="28"/>
          <w:szCs w:val="18"/>
        </w:rPr>
        <w:t xml:space="preserve">Responsible, Ethical </w:t>
      </w:r>
      <w:r w:rsidR="00FD59DF" w:rsidRPr="002E0EDE">
        <w:rPr>
          <w:rFonts w:ascii="Eras Light ITC" w:hAnsi="Eras Light ITC" w:cs="Courier New"/>
          <w:b/>
          <w:iCs/>
          <w:sz w:val="28"/>
          <w:szCs w:val="18"/>
        </w:rPr>
        <w:t>uses</w:t>
      </w:r>
      <w:r w:rsidRPr="002E0EDE">
        <w:rPr>
          <w:rFonts w:ascii="Eras Light ITC" w:hAnsi="Eras Light ITC" w:cs="Courier New"/>
          <w:b/>
          <w:iCs/>
          <w:sz w:val="28"/>
          <w:szCs w:val="18"/>
        </w:rPr>
        <w:t xml:space="preserve"> of </w:t>
      </w:r>
      <w:r w:rsidR="00FD59DF" w:rsidRPr="002E0EDE">
        <w:rPr>
          <w:rFonts w:ascii="Eras Light ITC" w:hAnsi="Eras Light ITC" w:cs="Courier New"/>
          <w:b/>
          <w:iCs/>
          <w:sz w:val="28"/>
          <w:szCs w:val="18"/>
        </w:rPr>
        <w:t>the</w:t>
      </w:r>
      <w:r w:rsidRPr="002E0EDE">
        <w:rPr>
          <w:rFonts w:ascii="Eras Light ITC" w:hAnsi="Eras Light ITC" w:cs="Courier New"/>
          <w:b/>
          <w:iCs/>
          <w:sz w:val="28"/>
          <w:szCs w:val="18"/>
        </w:rPr>
        <w:t xml:space="preserve"> Internet Includes the Following:</w:t>
      </w:r>
    </w:p>
    <w:p w:rsidR="002E0EDE" w:rsidRPr="002E0EDE" w:rsidRDefault="002E0EDE" w:rsidP="00E04365">
      <w:pPr>
        <w:pStyle w:val="NormalWeb"/>
        <w:numPr>
          <w:ilvl w:val="0"/>
          <w:numId w:val="37"/>
        </w:numPr>
        <w:rPr>
          <w:rFonts w:ascii="Eras Light ITC" w:hAnsi="Eras Light ITC" w:cs="Courier New"/>
          <w:szCs w:val="18"/>
        </w:rPr>
      </w:pPr>
      <w:r w:rsidRPr="002E0EDE">
        <w:rPr>
          <w:rFonts w:ascii="Eras Light ITC" w:hAnsi="Eras Light ITC" w:cs="Courier New"/>
          <w:bCs/>
          <w:iCs/>
          <w:szCs w:val="18"/>
        </w:rPr>
        <w:t>Parents and/or legal guardians who are concerned about their children should provide guidance to these children.</w:t>
      </w:r>
    </w:p>
    <w:p w:rsidR="002E0EDE" w:rsidRPr="002E0EDE" w:rsidRDefault="002E0EDE" w:rsidP="00E04365">
      <w:pPr>
        <w:pStyle w:val="NormalWeb"/>
        <w:numPr>
          <w:ilvl w:val="0"/>
          <w:numId w:val="37"/>
        </w:numPr>
        <w:rPr>
          <w:rFonts w:ascii="Eras Light ITC" w:hAnsi="Eras Light ITC" w:cs="Courier New"/>
          <w:szCs w:val="18"/>
        </w:rPr>
      </w:pPr>
      <w:r w:rsidRPr="002E0EDE">
        <w:rPr>
          <w:rFonts w:ascii="Eras Light ITC" w:hAnsi="Eras Light ITC" w:cs="Courier New"/>
          <w:bCs/>
          <w:szCs w:val="18"/>
        </w:rPr>
        <w:t>The library is not responsible for personal or equipment damages incurred while accessing the Internet.</w:t>
      </w:r>
    </w:p>
    <w:p w:rsidR="002E0EDE" w:rsidRPr="002E0EDE" w:rsidRDefault="002E0EDE"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lastRenderedPageBreak/>
        <w:t>The library provides to all patrons equal access to literature and information, regardless of format.  The responsibility to provide access requires First Amendment rights not is abrogated.  Access to the Internet is compatible with the</w:t>
      </w:r>
      <w:r w:rsidRPr="00896292">
        <w:rPr>
          <w:rFonts w:ascii="Century" w:hAnsi="Century" w:cs="Courier New"/>
          <w:i/>
          <w:iCs/>
          <w:szCs w:val="18"/>
        </w:rPr>
        <w:t xml:space="preserve"> </w:t>
      </w:r>
      <w:r w:rsidRPr="002E0EDE">
        <w:rPr>
          <w:rFonts w:ascii="Eras Light ITC" w:hAnsi="Eras Light ITC" w:cs="Courier New"/>
          <w:iCs/>
          <w:szCs w:val="18"/>
        </w:rPr>
        <w:t xml:space="preserve">Library's endorsement of the </w:t>
      </w:r>
      <w:r w:rsidRPr="002E0EDE">
        <w:rPr>
          <w:rFonts w:ascii="Eras Light ITC" w:hAnsi="Eras Light ITC" w:cs="Courier New"/>
          <w:b/>
          <w:bCs/>
          <w:iCs/>
          <w:szCs w:val="18"/>
        </w:rPr>
        <w:t>Library Bill of Rights,</w:t>
      </w:r>
      <w:r w:rsidRPr="002E0EDE">
        <w:rPr>
          <w:rFonts w:ascii="Eras Light ITC" w:hAnsi="Eras Light ITC" w:cs="Courier New"/>
          <w:iCs/>
          <w:szCs w:val="18"/>
        </w:rPr>
        <w:t xml:space="preserve"> the Freedom to Read, and the </w:t>
      </w:r>
      <w:r w:rsidRPr="002E0EDE">
        <w:rPr>
          <w:rFonts w:ascii="Eras Light ITC" w:hAnsi="Eras Light ITC" w:cs="Courier New"/>
          <w:b/>
          <w:bCs/>
          <w:iCs/>
          <w:szCs w:val="18"/>
        </w:rPr>
        <w:t xml:space="preserve">Freedom to View </w:t>
      </w:r>
      <w:r w:rsidRPr="002E0EDE">
        <w:rPr>
          <w:rFonts w:ascii="Eras Light ITC" w:hAnsi="Eras Light ITC" w:cs="Courier New"/>
          <w:iCs/>
          <w:szCs w:val="18"/>
        </w:rPr>
        <w:t xml:space="preserve">Statements from the </w:t>
      </w:r>
      <w:r w:rsidRPr="002E0EDE">
        <w:rPr>
          <w:rFonts w:ascii="Eras Light ITC" w:hAnsi="Eras Light ITC" w:cs="Courier New"/>
          <w:b/>
          <w:bCs/>
          <w:iCs/>
          <w:szCs w:val="18"/>
        </w:rPr>
        <w:t>American Library Association</w:t>
      </w:r>
      <w:r w:rsidRPr="002E0EDE">
        <w:rPr>
          <w:rFonts w:ascii="Eras Light ITC" w:hAnsi="Eras Light ITC" w:cs="Courier New"/>
          <w:iCs/>
          <w:szCs w:val="18"/>
        </w:rPr>
        <w:t>; we also endorse the</w:t>
      </w:r>
      <w:r w:rsidRPr="002E0EDE">
        <w:rPr>
          <w:rFonts w:ascii="Eras Light ITC" w:hAnsi="Eras Light ITC" w:cs="Courier New"/>
          <w:b/>
          <w:bCs/>
          <w:szCs w:val="18"/>
        </w:rPr>
        <w:t xml:space="preserve"> </w:t>
      </w:r>
      <w:r w:rsidRPr="002E0EDE">
        <w:rPr>
          <w:rFonts w:ascii="Eras Light ITC" w:hAnsi="Eras Light ITC" w:cs="Courier New"/>
          <w:b/>
          <w:bCs/>
          <w:iCs/>
          <w:szCs w:val="18"/>
        </w:rPr>
        <w:t>Policy of OneNet</w:t>
      </w:r>
      <w:r w:rsidRPr="002E0EDE">
        <w:rPr>
          <w:rFonts w:ascii="Eras Light ITC" w:hAnsi="Eras Light ITC" w:cs="Courier New"/>
          <w:b/>
          <w:bCs/>
          <w:szCs w:val="18"/>
        </w:rPr>
        <w:t xml:space="preserve">.  </w:t>
      </w:r>
    </w:p>
    <w:p w:rsidR="002E0EDE" w:rsidRPr="002E0EDE" w:rsidRDefault="002E0EDE"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All users of the Internet are expected to do so in a responsible manner consistent with the information and educational purposes from which they are provided.</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The resources are to be used for educational, informational, and recreational purposes only.  They are not to be used for unauthorized, illegal or unethical purposes.</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 xml:space="preserve">Users will not attempt to modify or gain access to files, passwords, or data belonging to </w:t>
      </w:r>
      <w:r w:rsidR="00FD59DF" w:rsidRPr="002E0EDE">
        <w:rPr>
          <w:rFonts w:ascii="Eras Light ITC" w:hAnsi="Eras Light ITC" w:cs="Courier New"/>
          <w:iCs/>
          <w:szCs w:val="18"/>
        </w:rPr>
        <w:t>others</w:t>
      </w:r>
      <w:r w:rsidRPr="002E0EDE">
        <w:rPr>
          <w:rFonts w:ascii="Eras Light ITC" w:hAnsi="Eras Light ITC" w:cs="Courier New"/>
          <w:iCs/>
          <w:szCs w:val="18"/>
        </w:rPr>
        <w:t xml:space="preserve">; users will not seek unauthorized access to any computer system; users </w:t>
      </w:r>
      <w:r w:rsidR="00FD59DF" w:rsidRPr="002E0EDE">
        <w:rPr>
          <w:rFonts w:ascii="Eras Light ITC" w:hAnsi="Eras Light ITC" w:cs="Courier New"/>
          <w:iCs/>
          <w:szCs w:val="18"/>
        </w:rPr>
        <w:t>will</w:t>
      </w:r>
      <w:r w:rsidRPr="002E0EDE">
        <w:rPr>
          <w:rFonts w:ascii="Eras Light ITC" w:hAnsi="Eras Light ITC" w:cs="Courier New"/>
          <w:iCs/>
          <w:szCs w:val="18"/>
        </w:rPr>
        <w:t xml:space="preserve"> not damage or alter software components of any network or database.</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 xml:space="preserve">Users will not send, receive, or display text or graphics that may </w:t>
      </w:r>
      <w:r w:rsidR="00FD59DF" w:rsidRPr="002E0EDE">
        <w:rPr>
          <w:rFonts w:ascii="Eras Light ITC" w:hAnsi="Eras Light ITC" w:cs="Courier New"/>
          <w:iCs/>
          <w:szCs w:val="18"/>
        </w:rPr>
        <w:t>reasonably</w:t>
      </w:r>
      <w:r w:rsidRPr="002E0EDE">
        <w:rPr>
          <w:rFonts w:ascii="Eras Light ITC" w:hAnsi="Eras Light ITC" w:cs="Courier New"/>
          <w:iCs/>
          <w:szCs w:val="18"/>
        </w:rPr>
        <w:t xml:space="preserve"> be construed as obscene.</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 xml:space="preserve">Children under the age of eighteen (18) should have parental or guardian permission </w:t>
      </w:r>
      <w:r w:rsidR="00642436" w:rsidRPr="002E0EDE">
        <w:rPr>
          <w:rFonts w:ascii="Eras Light ITC" w:hAnsi="Eras Light ITC" w:cs="Courier New"/>
          <w:iCs/>
          <w:szCs w:val="18"/>
        </w:rPr>
        <w:t>to use the Internet.  The Donald W. Reynolds</w:t>
      </w:r>
      <w:r w:rsidRPr="002E0EDE">
        <w:rPr>
          <w:rFonts w:ascii="Eras Light ITC" w:hAnsi="Eras Light ITC" w:cs="Courier New"/>
          <w:iCs/>
          <w:szCs w:val="18"/>
        </w:rPr>
        <w:t xml:space="preserve"> Library assumes no responsibility for the use of the Internet by children.  It is not possible for the library staff to control specific information a person under the age of 18 may locate on the Internet.  As libraries do not vouch for or endorse the viewpoints of written material in their collections, so they cannot vouch for or endorse electronic information.  It is the responsibility of the adult user or parent or guardian of a child under 18 to determine what is appropriate.</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Persons using any computer equipment agree not to make any changes to the setup or configuration of the software or hardware.</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 xml:space="preserve">Library users have the right of confidentiality and the right to privacy.  Users should be advised, however, because security is technically difficult to achieve, electronic </w:t>
      </w:r>
      <w:r w:rsidR="00FD59DF" w:rsidRPr="002E0EDE">
        <w:rPr>
          <w:rFonts w:ascii="Eras Light ITC" w:hAnsi="Eras Light ITC" w:cs="Courier New"/>
          <w:iCs/>
          <w:szCs w:val="18"/>
        </w:rPr>
        <w:t>transactions</w:t>
      </w:r>
      <w:r w:rsidRPr="002E0EDE">
        <w:rPr>
          <w:rFonts w:ascii="Eras Light ITC" w:hAnsi="Eras Light ITC" w:cs="Courier New"/>
          <w:iCs/>
          <w:szCs w:val="18"/>
        </w:rPr>
        <w:t xml:space="preserve"> and files could become public.</w:t>
      </w:r>
    </w:p>
    <w:p w:rsidR="00EF63E2" w:rsidRPr="002E0EDE"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 xml:space="preserve">The </w:t>
      </w:r>
      <w:r w:rsidR="00642436" w:rsidRPr="002E0EDE">
        <w:rPr>
          <w:rFonts w:ascii="Eras Light ITC" w:hAnsi="Eras Light ITC" w:cs="Courier New"/>
          <w:iCs/>
          <w:szCs w:val="18"/>
        </w:rPr>
        <w:t>Donald W. Reynolds</w:t>
      </w:r>
      <w:r w:rsidRPr="002E0EDE">
        <w:rPr>
          <w:rFonts w:ascii="Eras Light ITC" w:hAnsi="Eras Light ITC" w:cs="Courier New"/>
          <w:iCs/>
          <w:szCs w:val="18"/>
        </w:rPr>
        <w:t xml:space="preserve"> Library assumes no responsibility for any damage, direct or indirect, that users, or any others, may suffer through the library's access to the Internet. </w:t>
      </w:r>
    </w:p>
    <w:p w:rsidR="00EF63E2" w:rsidRPr="003242B6" w:rsidRDefault="00EF63E2" w:rsidP="00E04365">
      <w:pPr>
        <w:pStyle w:val="NormalWeb"/>
        <w:numPr>
          <w:ilvl w:val="0"/>
          <w:numId w:val="37"/>
        </w:numPr>
        <w:rPr>
          <w:rFonts w:ascii="Eras Light ITC" w:hAnsi="Eras Light ITC" w:cs="Courier New"/>
          <w:szCs w:val="18"/>
        </w:rPr>
      </w:pPr>
      <w:r w:rsidRPr="002E0EDE">
        <w:rPr>
          <w:rFonts w:ascii="Eras Light ITC" w:hAnsi="Eras Light ITC" w:cs="Courier New"/>
          <w:iCs/>
          <w:szCs w:val="18"/>
        </w:rPr>
        <w:t>Library staff cannot provide in-depth training concerning Internet use</w:t>
      </w:r>
      <w:r w:rsidR="003242B6">
        <w:rPr>
          <w:rFonts w:ascii="Eras Light ITC" w:hAnsi="Eras Light ITC" w:cs="Courier New"/>
          <w:iCs/>
          <w:szCs w:val="18"/>
        </w:rPr>
        <w:t>.</w:t>
      </w:r>
      <w:r w:rsidRPr="002E0EDE">
        <w:rPr>
          <w:rFonts w:ascii="Eras Light ITC" w:hAnsi="Eras Light ITC" w:cs="Courier New"/>
          <w:iCs/>
          <w:szCs w:val="18"/>
        </w:rPr>
        <w:t xml:space="preserve"> We may, however, be able to offer search suggestions or answer questions</w:t>
      </w:r>
      <w:r w:rsidRPr="003242B6">
        <w:rPr>
          <w:rFonts w:ascii="Eras Light ITC" w:hAnsi="Eras Light ITC" w:cs="Courier New"/>
          <w:iCs/>
          <w:szCs w:val="18"/>
        </w:rPr>
        <w:t xml:space="preserve">.  </w:t>
      </w:r>
      <w:r w:rsidR="004F2434" w:rsidRPr="003242B6">
        <w:rPr>
          <w:rFonts w:ascii="Eras Light ITC" w:hAnsi="Eras Light ITC" w:cs="Courier New"/>
          <w:iCs/>
          <w:szCs w:val="18"/>
        </w:rPr>
        <w:t xml:space="preserve">Staff is not allowed to enter patron information into websites like Sooner Care and Social Security applications.  </w:t>
      </w:r>
      <w:r w:rsidRPr="003242B6">
        <w:rPr>
          <w:rFonts w:ascii="Eras Light ITC" w:hAnsi="Eras Light ITC" w:cs="Courier New"/>
          <w:iCs/>
          <w:szCs w:val="18"/>
        </w:rPr>
        <w:t>Because of library scheduling, staff trained in the Inter</w:t>
      </w:r>
      <w:r w:rsidR="00913EEF" w:rsidRPr="003242B6">
        <w:rPr>
          <w:rFonts w:ascii="Eras Light ITC" w:hAnsi="Eras Light ITC" w:cs="Courier New"/>
          <w:iCs/>
          <w:szCs w:val="18"/>
        </w:rPr>
        <w:t>net may not always be available but they will do their best to help patrons retrieve the information they need.</w:t>
      </w:r>
    </w:p>
    <w:p w:rsidR="00EF63E2" w:rsidRPr="002E0EDE" w:rsidRDefault="00EF63E2" w:rsidP="00EF66B4">
      <w:pPr>
        <w:pStyle w:val="NormalWeb"/>
        <w:rPr>
          <w:rFonts w:ascii="Eras Light ITC" w:hAnsi="Eras Light ITC" w:cs="Courier New"/>
          <w:szCs w:val="18"/>
        </w:rPr>
      </w:pPr>
      <w:r w:rsidRPr="002E0EDE">
        <w:rPr>
          <w:rFonts w:ascii="Eras Light ITC" w:hAnsi="Eras Light ITC" w:cs="Courier New"/>
          <w:iCs/>
          <w:szCs w:val="18"/>
        </w:rPr>
        <w:t xml:space="preserve">The Board of Trustees for the </w:t>
      </w:r>
      <w:r w:rsidR="00642436" w:rsidRPr="002E0EDE">
        <w:rPr>
          <w:rFonts w:ascii="Eras Light ITC" w:hAnsi="Eras Light ITC" w:cs="Courier New"/>
          <w:iCs/>
          <w:szCs w:val="18"/>
        </w:rPr>
        <w:t>Donald W. Reynolds</w:t>
      </w:r>
      <w:r w:rsidRPr="002E0EDE">
        <w:rPr>
          <w:rFonts w:ascii="Eras Light ITC" w:hAnsi="Eras Light ITC" w:cs="Courier New"/>
          <w:iCs/>
          <w:szCs w:val="18"/>
        </w:rPr>
        <w:t xml:space="preserve"> Library reserves the right to update the rules from time to time.  When changes are made, a notice will be posted near the Internet computers to make patrons aware there has been an update to the rules.</w:t>
      </w:r>
    </w:p>
    <w:p w:rsidR="00314F57" w:rsidRPr="002E0EDE" w:rsidRDefault="00EF63E2" w:rsidP="00314F57">
      <w:pPr>
        <w:pStyle w:val="NormalWeb"/>
        <w:rPr>
          <w:rFonts w:ascii="Eras Light ITC" w:hAnsi="Eras Light ITC" w:cs="Courier New"/>
          <w:szCs w:val="18"/>
        </w:rPr>
      </w:pPr>
      <w:r w:rsidRPr="002E0EDE">
        <w:rPr>
          <w:rFonts w:ascii="Eras Light ITC" w:hAnsi="Eras Light ITC" w:cs="Courier New"/>
          <w:szCs w:val="18"/>
        </w:rPr>
        <w:t> </w:t>
      </w:r>
    </w:p>
    <w:p w:rsidR="003242B6" w:rsidRDefault="003242B6" w:rsidP="00314F57">
      <w:pPr>
        <w:pStyle w:val="NormalWeb"/>
        <w:rPr>
          <w:rFonts w:ascii="Eras Light ITC" w:hAnsi="Eras Light ITC" w:cs="Courier New"/>
          <w:b/>
          <w:sz w:val="28"/>
          <w:szCs w:val="18"/>
        </w:rPr>
      </w:pPr>
    </w:p>
    <w:p w:rsidR="00714097" w:rsidRPr="002E0EDE" w:rsidRDefault="00714097" w:rsidP="00314F57">
      <w:pPr>
        <w:pStyle w:val="NormalWeb"/>
        <w:rPr>
          <w:rFonts w:ascii="Eras Light ITC" w:hAnsi="Eras Light ITC" w:cs="Courier New"/>
          <w:b/>
          <w:sz w:val="28"/>
          <w:szCs w:val="18"/>
        </w:rPr>
      </w:pPr>
      <w:r w:rsidRPr="002E0EDE">
        <w:rPr>
          <w:rFonts w:ascii="Eras Light ITC" w:hAnsi="Eras Light ITC" w:cs="Courier New"/>
          <w:b/>
          <w:sz w:val="28"/>
          <w:szCs w:val="18"/>
        </w:rPr>
        <w:lastRenderedPageBreak/>
        <w:t>Use of Machines</w:t>
      </w:r>
      <w:r w:rsidR="00587143" w:rsidRPr="002E0EDE">
        <w:rPr>
          <w:rFonts w:ascii="Eras Light ITC" w:hAnsi="Eras Light ITC" w:cs="Courier New"/>
          <w:b/>
          <w:sz w:val="28"/>
          <w:szCs w:val="18"/>
        </w:rPr>
        <w:t xml:space="preserve"> Policy</w:t>
      </w:r>
    </w:p>
    <w:p w:rsidR="00007314" w:rsidRPr="002E0EDE" w:rsidRDefault="00714097" w:rsidP="002E0EDE">
      <w:pPr>
        <w:pStyle w:val="NormalWeb"/>
        <w:rPr>
          <w:rFonts w:ascii="Eras Light ITC" w:hAnsi="Eras Light ITC" w:cs="Courier New"/>
          <w:szCs w:val="18"/>
        </w:rPr>
      </w:pPr>
      <w:r w:rsidRPr="002E0EDE">
        <w:rPr>
          <w:rFonts w:ascii="Eras Light ITC" w:hAnsi="Eras Light ITC" w:cs="Courier New"/>
          <w:b/>
          <w:szCs w:val="18"/>
        </w:rPr>
        <w:t>Copy Machine</w:t>
      </w:r>
      <w:proofErr w:type="gramStart"/>
      <w:r w:rsidRPr="002E0EDE">
        <w:rPr>
          <w:rFonts w:ascii="Eras Light ITC" w:hAnsi="Eras Light ITC" w:cs="Courier New"/>
          <w:b/>
          <w:szCs w:val="18"/>
        </w:rPr>
        <w:t>:</w:t>
      </w:r>
      <w:proofErr w:type="gramEnd"/>
      <w:r w:rsidR="00817C50">
        <w:rPr>
          <w:rFonts w:ascii="Eras Light ITC" w:hAnsi="Eras Light ITC" w:cs="Courier New"/>
          <w:b/>
          <w:szCs w:val="18"/>
        </w:rPr>
        <w:br/>
      </w:r>
      <w:r w:rsidR="00007314" w:rsidRPr="002E0EDE">
        <w:rPr>
          <w:rFonts w:ascii="Eras Light ITC" w:hAnsi="Eras Light ITC" w:cs="Arial"/>
        </w:rPr>
        <w:t>Only library staff will put paper in the paper tray, clear copier jams, replace toner, make repairs and/or call for service.</w:t>
      </w:r>
    </w:p>
    <w:p w:rsidR="00007314" w:rsidRPr="002E0EDE" w:rsidRDefault="00007314" w:rsidP="00007314">
      <w:pPr>
        <w:spacing w:before="100" w:beforeAutospacing="1" w:after="100" w:afterAutospacing="1" w:line="336" w:lineRule="atLeast"/>
        <w:rPr>
          <w:rFonts w:ascii="Eras Light ITC" w:eastAsia="Times New Roman" w:hAnsi="Eras Light ITC" w:cs="Arial"/>
          <w:sz w:val="24"/>
          <w:szCs w:val="24"/>
        </w:rPr>
      </w:pPr>
      <w:r w:rsidRPr="002E0EDE">
        <w:rPr>
          <w:rFonts w:ascii="Eras Light ITC" w:eastAsia="Times New Roman" w:hAnsi="Eras Light ITC" w:cs="Arial"/>
          <w:sz w:val="24"/>
          <w:szCs w:val="24"/>
        </w:rPr>
        <w:t>Copies cost $.10 per page</w:t>
      </w:r>
      <w:r w:rsidR="003242B6">
        <w:rPr>
          <w:rFonts w:ascii="Eras Light ITC" w:eastAsia="Times New Roman" w:hAnsi="Eras Light ITC" w:cs="Arial"/>
          <w:sz w:val="24"/>
          <w:szCs w:val="24"/>
        </w:rPr>
        <w:t xml:space="preserve"> for black and white, $0.</w:t>
      </w:r>
      <w:r w:rsidR="00913EEF" w:rsidRPr="002E0EDE">
        <w:rPr>
          <w:rFonts w:ascii="Eras Light ITC" w:eastAsia="Times New Roman" w:hAnsi="Eras Light ITC" w:cs="Arial"/>
          <w:sz w:val="24"/>
          <w:szCs w:val="24"/>
        </w:rPr>
        <w:t>5</w:t>
      </w:r>
      <w:r w:rsidR="003242B6">
        <w:rPr>
          <w:rFonts w:ascii="Eras Light ITC" w:eastAsia="Times New Roman" w:hAnsi="Eras Light ITC" w:cs="Arial"/>
          <w:sz w:val="24"/>
          <w:szCs w:val="24"/>
        </w:rPr>
        <w:t>0</w:t>
      </w:r>
      <w:r w:rsidR="00913EEF" w:rsidRPr="002E0EDE">
        <w:rPr>
          <w:rFonts w:ascii="Eras Light ITC" w:eastAsia="Times New Roman" w:hAnsi="Eras Light ITC" w:cs="Arial"/>
          <w:sz w:val="24"/>
          <w:szCs w:val="24"/>
        </w:rPr>
        <w:t xml:space="preserve"> for color</w:t>
      </w:r>
      <w:r w:rsidRPr="002E0EDE">
        <w:rPr>
          <w:rFonts w:ascii="Eras Light ITC" w:eastAsia="Times New Roman" w:hAnsi="Eras Light ITC" w:cs="Arial"/>
          <w:sz w:val="24"/>
          <w:szCs w:val="24"/>
        </w:rPr>
        <w:t>.</w:t>
      </w:r>
    </w:p>
    <w:p w:rsidR="00714097" w:rsidRPr="002E0EDE" w:rsidRDefault="009979DC" w:rsidP="00714097">
      <w:pPr>
        <w:pStyle w:val="NormalWeb"/>
        <w:rPr>
          <w:rFonts w:ascii="Eras Light ITC" w:hAnsi="Eras Light ITC" w:cs="Courier New"/>
          <w:b/>
          <w:szCs w:val="18"/>
        </w:rPr>
      </w:pPr>
      <w:r w:rsidRPr="002E0EDE">
        <w:rPr>
          <w:rFonts w:ascii="Eras Light ITC" w:hAnsi="Eras Light ITC" w:cs="Courier New"/>
          <w:b/>
          <w:szCs w:val="18"/>
        </w:rPr>
        <w:t>Email</w:t>
      </w:r>
      <w:r w:rsidR="002E0EDE" w:rsidRPr="002E0EDE">
        <w:rPr>
          <w:rFonts w:ascii="Eras Light ITC" w:hAnsi="Eras Light ITC" w:cs="Courier New"/>
          <w:b/>
          <w:szCs w:val="18"/>
        </w:rPr>
        <w:t xml:space="preserve"> and</w:t>
      </w:r>
      <w:r w:rsidRPr="002E0EDE">
        <w:rPr>
          <w:rFonts w:ascii="Eras Light ITC" w:hAnsi="Eras Light ITC" w:cs="Courier New"/>
          <w:b/>
          <w:szCs w:val="18"/>
        </w:rPr>
        <w:t xml:space="preserve"> Fax</w:t>
      </w:r>
      <w:r w:rsidR="002E0EDE">
        <w:rPr>
          <w:rFonts w:ascii="Eras Light ITC" w:hAnsi="Eras Light ITC" w:cs="Courier New"/>
          <w:b/>
          <w:szCs w:val="18"/>
        </w:rPr>
        <w:t>:</w:t>
      </w:r>
    </w:p>
    <w:p w:rsidR="00007314" w:rsidRPr="002E0EDE" w:rsidRDefault="009979DC" w:rsidP="002E0EDE">
      <w:pPr>
        <w:pStyle w:val="NormalWeb"/>
        <w:rPr>
          <w:rFonts w:ascii="Eras Light ITC" w:hAnsi="Eras Light ITC" w:cs="Courier New"/>
          <w:szCs w:val="18"/>
        </w:rPr>
      </w:pPr>
      <w:r w:rsidRPr="002E0EDE">
        <w:rPr>
          <w:rFonts w:ascii="Eras Light ITC" w:hAnsi="Eras Light ITC" w:cs="Courier New"/>
          <w:szCs w:val="18"/>
        </w:rPr>
        <w:t>F</w:t>
      </w:r>
      <w:r w:rsidR="00007314" w:rsidRPr="002E0EDE">
        <w:rPr>
          <w:rFonts w:ascii="Eras Light ITC" w:hAnsi="Eras Light ITC" w:cs="Courier New"/>
          <w:szCs w:val="18"/>
        </w:rPr>
        <w:t>ax</w:t>
      </w:r>
      <w:r w:rsidRPr="002E0EDE">
        <w:rPr>
          <w:rFonts w:ascii="Eras Light ITC" w:hAnsi="Eras Light ITC" w:cs="Courier New"/>
          <w:szCs w:val="18"/>
        </w:rPr>
        <w:t>ing</w:t>
      </w:r>
      <w:r w:rsidR="00007314" w:rsidRPr="002E0EDE">
        <w:rPr>
          <w:rFonts w:ascii="Eras Light ITC" w:hAnsi="Eras Light ITC" w:cs="Courier New"/>
          <w:szCs w:val="18"/>
        </w:rPr>
        <w:t xml:space="preserve"> is provided </w:t>
      </w:r>
      <w:r w:rsidRPr="002E0EDE">
        <w:rPr>
          <w:rFonts w:ascii="Eras Light ITC" w:hAnsi="Eras Light ITC" w:cs="Courier New"/>
          <w:szCs w:val="18"/>
        </w:rPr>
        <w:t>as a</w:t>
      </w:r>
      <w:r w:rsidR="00007314" w:rsidRPr="002E0EDE">
        <w:rPr>
          <w:rFonts w:ascii="Eras Light ITC" w:hAnsi="Eras Light ITC" w:cs="Courier New"/>
          <w:szCs w:val="18"/>
        </w:rPr>
        <w:t xml:space="preserve"> public </w:t>
      </w:r>
      <w:r w:rsidRPr="002E0EDE">
        <w:rPr>
          <w:rFonts w:ascii="Eras Light ITC" w:hAnsi="Eras Light ITC" w:cs="Courier New"/>
          <w:szCs w:val="18"/>
        </w:rPr>
        <w:t>service</w:t>
      </w:r>
      <w:r w:rsidR="00007314" w:rsidRPr="002E0EDE">
        <w:rPr>
          <w:rFonts w:ascii="Eras Light ITC" w:hAnsi="Eras Light ITC" w:cs="Courier New"/>
          <w:szCs w:val="18"/>
        </w:rPr>
        <w:t xml:space="preserve">; however, the library staff reserves the right to deny </w:t>
      </w:r>
      <w:r w:rsidRPr="002E0EDE">
        <w:rPr>
          <w:rFonts w:ascii="Eras Light ITC" w:hAnsi="Eras Light ITC" w:cs="Courier New"/>
          <w:szCs w:val="18"/>
        </w:rPr>
        <w:t>faxing</w:t>
      </w:r>
      <w:r w:rsidR="00007314" w:rsidRPr="002E0EDE">
        <w:rPr>
          <w:rFonts w:ascii="Eras Light ITC" w:hAnsi="Eras Light ITC" w:cs="Courier New"/>
          <w:szCs w:val="18"/>
        </w:rPr>
        <w:t xml:space="preserve"> under certain circumstances: transmission to foreign countries, transmission or receipt of pornographic; materials, etc.</w:t>
      </w:r>
    </w:p>
    <w:p w:rsidR="00007314" w:rsidRPr="002E0EDE" w:rsidRDefault="00817C50" w:rsidP="002E0EDE">
      <w:pPr>
        <w:pStyle w:val="NormalWeb"/>
        <w:rPr>
          <w:rFonts w:ascii="Eras Light ITC" w:hAnsi="Eras Light ITC" w:cs="Courier New"/>
          <w:szCs w:val="18"/>
        </w:rPr>
      </w:pPr>
      <w:r>
        <w:rPr>
          <w:rFonts w:ascii="Eras Light ITC" w:hAnsi="Eras Light ITC" w:cs="Courier New"/>
          <w:szCs w:val="18"/>
        </w:rPr>
        <w:t xml:space="preserve">Fax </w:t>
      </w:r>
      <w:r w:rsidR="002E0EDE">
        <w:rPr>
          <w:rFonts w:ascii="Eras Light ITC" w:hAnsi="Eras Light ITC" w:cs="Courier New"/>
          <w:szCs w:val="18"/>
        </w:rPr>
        <w:t>T</w:t>
      </w:r>
      <w:r w:rsidR="00EA13CC" w:rsidRPr="002E0EDE">
        <w:rPr>
          <w:rFonts w:ascii="Eras Light ITC" w:hAnsi="Eras Light ITC" w:cs="Courier New"/>
          <w:szCs w:val="18"/>
        </w:rPr>
        <w:t>ransmitting</w:t>
      </w:r>
      <w:r w:rsidR="002E0EDE">
        <w:rPr>
          <w:rFonts w:ascii="Eras Light ITC" w:hAnsi="Eras Light ITC" w:cs="Courier New"/>
          <w:szCs w:val="18"/>
        </w:rPr>
        <w:t xml:space="preserve">: $1.00 for the first copy </w:t>
      </w:r>
      <w:r w:rsidR="00007314" w:rsidRPr="002E0EDE">
        <w:rPr>
          <w:rFonts w:ascii="Eras Light ITC" w:hAnsi="Eras Light ITC" w:cs="Courier New"/>
          <w:szCs w:val="18"/>
        </w:rPr>
        <w:t>$.25 for each page thereafter</w:t>
      </w:r>
    </w:p>
    <w:p w:rsidR="00E878E9" w:rsidRPr="002E0EDE" w:rsidRDefault="00817C50" w:rsidP="002E0EDE">
      <w:pPr>
        <w:pStyle w:val="NormalWeb"/>
        <w:rPr>
          <w:rFonts w:ascii="Eras Light ITC" w:hAnsi="Eras Light ITC" w:cs="Courier New"/>
          <w:szCs w:val="18"/>
        </w:rPr>
      </w:pPr>
      <w:r>
        <w:rPr>
          <w:rFonts w:ascii="Eras Light ITC" w:hAnsi="Eras Light ITC" w:cs="Courier New"/>
          <w:szCs w:val="18"/>
        </w:rPr>
        <w:t xml:space="preserve">Fax </w:t>
      </w:r>
      <w:proofErr w:type="gramStart"/>
      <w:r w:rsidR="00007314" w:rsidRPr="002E0EDE">
        <w:rPr>
          <w:rFonts w:ascii="Eras Light ITC" w:hAnsi="Eras Light ITC" w:cs="Courier New"/>
          <w:szCs w:val="18"/>
        </w:rPr>
        <w:t>Receiving</w:t>
      </w:r>
      <w:proofErr w:type="gramEnd"/>
      <w:r w:rsidR="00007314" w:rsidRPr="002E0EDE">
        <w:rPr>
          <w:rFonts w:ascii="Eras Light ITC" w:hAnsi="Eras Light ITC" w:cs="Courier New"/>
          <w:szCs w:val="18"/>
        </w:rPr>
        <w:t xml:space="preserve"> $.10 per page</w:t>
      </w:r>
    </w:p>
    <w:p w:rsidR="00E878E9" w:rsidRPr="002E0EDE" w:rsidRDefault="00E878E9" w:rsidP="00E878E9">
      <w:pPr>
        <w:pStyle w:val="NormalWeb"/>
        <w:numPr>
          <w:ilvl w:val="0"/>
          <w:numId w:val="30"/>
        </w:numPr>
        <w:rPr>
          <w:rFonts w:ascii="Eras Light ITC" w:hAnsi="Eras Light ITC" w:cs="Courier New"/>
          <w:szCs w:val="18"/>
        </w:rPr>
      </w:pPr>
      <w:r w:rsidRPr="002E0EDE">
        <w:rPr>
          <w:rFonts w:ascii="Eras Light ITC" w:hAnsi="Eras Light ITC" w:cs="Courier New"/>
          <w:szCs w:val="18"/>
        </w:rPr>
        <w:t>Patrons must provide the document to be transmitted in an acceptable form (e.g. single page format).</w:t>
      </w:r>
    </w:p>
    <w:p w:rsidR="00E878E9" w:rsidRPr="002E0EDE" w:rsidRDefault="00E878E9" w:rsidP="00E878E9">
      <w:pPr>
        <w:pStyle w:val="NormalWeb"/>
        <w:numPr>
          <w:ilvl w:val="0"/>
          <w:numId w:val="30"/>
        </w:numPr>
        <w:rPr>
          <w:rFonts w:ascii="Eras Light ITC" w:hAnsi="Eras Light ITC" w:cs="Courier New"/>
          <w:szCs w:val="18"/>
        </w:rPr>
      </w:pPr>
      <w:r w:rsidRPr="002E0EDE">
        <w:rPr>
          <w:rFonts w:ascii="Eras Light ITC" w:hAnsi="Eras Light ITC" w:cs="Courier New"/>
          <w:szCs w:val="18"/>
        </w:rPr>
        <w:t xml:space="preserve">Staff members will fill out a cover sheet, so the receiving location will know who is receiving the fax. </w:t>
      </w:r>
    </w:p>
    <w:p w:rsidR="00007314" w:rsidRDefault="00E878E9" w:rsidP="00E878E9">
      <w:pPr>
        <w:pStyle w:val="NormalWeb"/>
        <w:numPr>
          <w:ilvl w:val="0"/>
          <w:numId w:val="30"/>
        </w:numPr>
        <w:rPr>
          <w:rFonts w:ascii="Eras Light ITC" w:hAnsi="Eras Light ITC" w:cs="Courier New"/>
          <w:szCs w:val="18"/>
        </w:rPr>
      </w:pPr>
      <w:r w:rsidRPr="002E0EDE">
        <w:rPr>
          <w:rFonts w:ascii="Eras Light ITC" w:hAnsi="Eras Light ITC" w:cs="Courier New"/>
          <w:szCs w:val="18"/>
        </w:rPr>
        <w:t>Patrons should keep this copy for their records with the printed confirmation.</w:t>
      </w:r>
    </w:p>
    <w:p w:rsidR="00817C50" w:rsidRPr="002E0EDE" w:rsidRDefault="00817C50" w:rsidP="00817C50">
      <w:pPr>
        <w:pStyle w:val="NormalWeb"/>
        <w:rPr>
          <w:rFonts w:ascii="Eras Light ITC" w:hAnsi="Eras Light ITC" w:cs="Courier New"/>
          <w:szCs w:val="18"/>
        </w:rPr>
      </w:pPr>
      <w:r>
        <w:rPr>
          <w:rFonts w:ascii="Eras Light ITC" w:hAnsi="Eras Light ITC" w:cs="Courier New"/>
          <w:szCs w:val="18"/>
        </w:rPr>
        <w:t>Emailing of scanned documents is free.</w:t>
      </w:r>
    </w:p>
    <w:p w:rsidR="00714097" w:rsidRPr="002E0EDE" w:rsidRDefault="00714097" w:rsidP="00007314">
      <w:pPr>
        <w:pStyle w:val="NormalWeb"/>
        <w:ind w:left="360"/>
        <w:rPr>
          <w:rFonts w:ascii="Eras Light ITC" w:hAnsi="Eras Light ITC" w:cs="Courier New"/>
          <w:szCs w:val="18"/>
        </w:rPr>
      </w:pPr>
      <w:r w:rsidRPr="002E0EDE">
        <w:rPr>
          <w:rFonts w:ascii="Eras Light ITC" w:hAnsi="Eras Light ITC" w:cs="Courier New"/>
          <w:szCs w:val="18"/>
        </w:rPr>
        <w:t xml:space="preserve">                            </w:t>
      </w:r>
    </w:p>
    <w:p w:rsidR="00714097" w:rsidRPr="002E0EDE" w:rsidRDefault="00714097" w:rsidP="002E0EDE">
      <w:pPr>
        <w:pStyle w:val="NormalWeb"/>
        <w:rPr>
          <w:rFonts w:ascii="Eras Light ITC" w:hAnsi="Eras Light ITC" w:cs="Courier New"/>
          <w:szCs w:val="18"/>
        </w:rPr>
      </w:pPr>
      <w:r w:rsidRPr="002E0EDE">
        <w:rPr>
          <w:rFonts w:ascii="Eras Light ITC" w:hAnsi="Eras Light ITC" w:cs="Courier New"/>
          <w:szCs w:val="18"/>
        </w:rPr>
        <w:t>All copyright law (Title 17, U.S. Code) covers any request between libraries.</w:t>
      </w:r>
    </w:p>
    <w:p w:rsidR="00714097" w:rsidRPr="002E0EDE" w:rsidRDefault="00714097" w:rsidP="00714097">
      <w:pPr>
        <w:pStyle w:val="NormalWeb"/>
        <w:numPr>
          <w:ilvl w:val="0"/>
          <w:numId w:val="5"/>
        </w:numPr>
        <w:rPr>
          <w:rFonts w:ascii="Eras Light ITC" w:hAnsi="Eras Light ITC" w:cs="Courier New"/>
          <w:szCs w:val="18"/>
        </w:rPr>
      </w:pPr>
      <w:r w:rsidRPr="002E0EDE">
        <w:rPr>
          <w:rFonts w:ascii="Eras Light ITC" w:hAnsi="Eras Light ITC" w:cs="Courier New"/>
          <w:szCs w:val="18"/>
        </w:rPr>
        <w:t>These include an indication on each request that the request conform to CCG 108-g (2) guidelines or CCL (the remaining provisions of the copyright law).  Section 109-g (2) limits requests for articles from specific</w:t>
      </w:r>
      <w:r w:rsidRPr="002E0EDE">
        <w:rPr>
          <w:rFonts w:ascii="Century" w:hAnsi="Century" w:cs="Courier New"/>
          <w:szCs w:val="18"/>
        </w:rPr>
        <w:t xml:space="preserve"> </w:t>
      </w:r>
      <w:r w:rsidRPr="002E0EDE">
        <w:rPr>
          <w:rFonts w:ascii="Eras Light ITC" w:hAnsi="Eras Light ITC" w:cs="Courier New"/>
          <w:szCs w:val="18"/>
        </w:rPr>
        <w:t>periodical titles to five filled requests within calendar year from articles published in the periodical within the past five years.</w:t>
      </w:r>
    </w:p>
    <w:p w:rsidR="00714097" w:rsidRPr="002E0EDE" w:rsidRDefault="00714097" w:rsidP="00714097">
      <w:pPr>
        <w:pStyle w:val="NormalWeb"/>
        <w:numPr>
          <w:ilvl w:val="0"/>
          <w:numId w:val="5"/>
        </w:numPr>
        <w:rPr>
          <w:rFonts w:ascii="Eras Light ITC" w:hAnsi="Eras Light ITC" w:cs="Courier New"/>
          <w:szCs w:val="18"/>
        </w:rPr>
      </w:pPr>
      <w:r w:rsidRPr="002E0EDE">
        <w:rPr>
          <w:rFonts w:ascii="Eras Light ITC" w:hAnsi="Eras Light ITC" w:cs="Courier New"/>
          <w:szCs w:val="18"/>
        </w:rPr>
        <w:t>It is acceptable to use the fax machine for transmissions other than resource sharing only if it does not infer with resource sharing.</w:t>
      </w:r>
    </w:p>
    <w:p w:rsidR="00714097" w:rsidRPr="00CD32C3" w:rsidRDefault="00714097" w:rsidP="00714097">
      <w:pPr>
        <w:pStyle w:val="NormalWeb"/>
        <w:ind w:left="720"/>
        <w:rPr>
          <w:rFonts w:ascii="Century" w:hAnsi="Century" w:cs="Courier New"/>
          <w:i/>
          <w:szCs w:val="18"/>
        </w:rPr>
      </w:pPr>
    </w:p>
    <w:p w:rsidR="002E0EDE" w:rsidRPr="003242B6" w:rsidRDefault="002E0EDE" w:rsidP="002E0EDE">
      <w:pPr>
        <w:rPr>
          <w:rFonts w:ascii="Eras Light ITC" w:hAnsi="Eras Light ITC" w:cs="Courier New"/>
          <w:b/>
          <w:sz w:val="24"/>
        </w:rPr>
      </w:pPr>
      <w:r>
        <w:rPr>
          <w:rFonts w:ascii="Eras Light ITC" w:hAnsi="Eras Light ITC" w:cs="Courier New"/>
          <w:b/>
          <w:sz w:val="24"/>
        </w:rPr>
        <w:t>Microfilm Reader:</w:t>
      </w:r>
    </w:p>
    <w:p w:rsidR="00714097" w:rsidRPr="00EE26E0" w:rsidRDefault="00714097" w:rsidP="00EE26E0">
      <w:pPr>
        <w:rPr>
          <w:rFonts w:ascii="Eras Light ITC" w:hAnsi="Eras Light ITC" w:cs="Courier New"/>
          <w:b/>
          <w:sz w:val="24"/>
        </w:rPr>
      </w:pPr>
      <w:r w:rsidRPr="00EE26E0">
        <w:rPr>
          <w:rFonts w:ascii="Eras Light ITC" w:hAnsi="Eras Light ITC" w:cs="Courier New"/>
          <w:sz w:val="24"/>
        </w:rPr>
        <w:t>The microfilm reader will be located in the Genealogy Section of the library.</w:t>
      </w:r>
    </w:p>
    <w:p w:rsidR="00714097" w:rsidRPr="002E0EDE" w:rsidRDefault="00714097" w:rsidP="002E0EDE">
      <w:pPr>
        <w:pStyle w:val="ListParagraph"/>
        <w:numPr>
          <w:ilvl w:val="0"/>
          <w:numId w:val="33"/>
        </w:numPr>
        <w:ind w:left="1080"/>
        <w:rPr>
          <w:rFonts w:ascii="Eras Light ITC" w:hAnsi="Eras Light ITC" w:cs="Courier New"/>
          <w:sz w:val="24"/>
        </w:rPr>
      </w:pPr>
      <w:r w:rsidRPr="002E0EDE">
        <w:rPr>
          <w:rFonts w:ascii="Eras Light ITC" w:hAnsi="Eras Light ITC" w:cs="Courier New"/>
          <w:sz w:val="24"/>
        </w:rPr>
        <w:t xml:space="preserve"> The microfilm reader is to be used by the public for looking up newspaper</w:t>
      </w:r>
      <w:r w:rsidR="005E7B62" w:rsidRPr="002E0EDE">
        <w:rPr>
          <w:rFonts w:ascii="Eras Light ITC" w:hAnsi="Eras Light ITC" w:cs="Courier New"/>
          <w:sz w:val="24"/>
        </w:rPr>
        <w:br/>
        <w:t xml:space="preserve"> a</w:t>
      </w:r>
      <w:r w:rsidRPr="002E0EDE">
        <w:rPr>
          <w:rFonts w:ascii="Eras Light ITC" w:hAnsi="Eras Light ITC" w:cs="Courier New"/>
          <w:sz w:val="24"/>
        </w:rPr>
        <w:t>rticles.</w:t>
      </w:r>
    </w:p>
    <w:p w:rsidR="00714097" w:rsidRPr="002E0EDE" w:rsidRDefault="00714097" w:rsidP="002E0EDE">
      <w:pPr>
        <w:pStyle w:val="ListParagraph"/>
        <w:numPr>
          <w:ilvl w:val="0"/>
          <w:numId w:val="33"/>
        </w:numPr>
        <w:ind w:left="1080"/>
        <w:rPr>
          <w:rFonts w:ascii="Eras Light ITC" w:hAnsi="Eras Light ITC" w:cs="Courier New"/>
          <w:sz w:val="24"/>
        </w:rPr>
      </w:pPr>
      <w:r w:rsidRPr="002E0EDE">
        <w:rPr>
          <w:rFonts w:ascii="Eras Light ITC" w:hAnsi="Eras Light ITC" w:cs="Courier New"/>
          <w:sz w:val="24"/>
        </w:rPr>
        <w:t>The fee charged for printing our articles is ten cents ($.10) a page.</w:t>
      </w:r>
    </w:p>
    <w:p w:rsidR="00714097" w:rsidRPr="002E0EDE" w:rsidRDefault="00BA400E" w:rsidP="00714097">
      <w:pPr>
        <w:rPr>
          <w:rFonts w:ascii="Eras Light ITC" w:hAnsi="Eras Light ITC" w:cs="Courier New"/>
          <w:b/>
          <w:sz w:val="24"/>
        </w:rPr>
      </w:pPr>
      <w:r>
        <w:rPr>
          <w:rFonts w:ascii="Eras Light ITC" w:hAnsi="Eras Light ITC" w:cs="Courier New"/>
          <w:b/>
          <w:sz w:val="24"/>
        </w:rPr>
        <w:lastRenderedPageBreak/>
        <w:br/>
      </w:r>
      <w:r w:rsidR="00714097" w:rsidRPr="002E0EDE">
        <w:rPr>
          <w:rFonts w:ascii="Eras Light ITC" w:hAnsi="Eras Light ITC" w:cs="Courier New"/>
          <w:b/>
          <w:sz w:val="24"/>
        </w:rPr>
        <w:t>Laminator:</w:t>
      </w:r>
    </w:p>
    <w:p w:rsidR="00714097" w:rsidRPr="002E0EDE" w:rsidRDefault="00714097" w:rsidP="002E0EDE">
      <w:pPr>
        <w:pStyle w:val="ListParagraph"/>
        <w:numPr>
          <w:ilvl w:val="0"/>
          <w:numId w:val="34"/>
        </w:numPr>
        <w:ind w:left="1080"/>
        <w:rPr>
          <w:rFonts w:ascii="Eras Light ITC" w:hAnsi="Eras Light ITC" w:cs="Courier New"/>
          <w:sz w:val="24"/>
        </w:rPr>
      </w:pPr>
      <w:r w:rsidRPr="002E0EDE">
        <w:rPr>
          <w:rFonts w:ascii="Eras Light ITC" w:hAnsi="Eras Light ITC" w:cs="Courier New"/>
          <w:sz w:val="24"/>
        </w:rPr>
        <w:t>The laminator is provided for the convenience of library patrons, but it is only to be operated by the library staff.</w:t>
      </w:r>
    </w:p>
    <w:p w:rsidR="00714097" w:rsidRPr="002E0EDE" w:rsidRDefault="00714097" w:rsidP="002E0EDE">
      <w:pPr>
        <w:pStyle w:val="ListParagraph"/>
        <w:numPr>
          <w:ilvl w:val="0"/>
          <w:numId w:val="34"/>
        </w:numPr>
        <w:ind w:left="1080"/>
        <w:rPr>
          <w:rFonts w:ascii="Eras Light ITC" w:hAnsi="Eras Light ITC" w:cs="Courier New"/>
          <w:sz w:val="24"/>
        </w:rPr>
      </w:pPr>
      <w:r w:rsidRPr="002E0EDE">
        <w:rPr>
          <w:rFonts w:ascii="Eras Light ITC" w:hAnsi="Eras Light ITC" w:cs="Courier New"/>
          <w:sz w:val="24"/>
        </w:rPr>
        <w:t>The library staff reserves the right to deny use of the laminator when they feel it is necessary.</w:t>
      </w:r>
    </w:p>
    <w:p w:rsidR="00714097" w:rsidRPr="002E0EDE" w:rsidRDefault="00714097" w:rsidP="002E0EDE">
      <w:pPr>
        <w:pStyle w:val="ListParagraph"/>
        <w:numPr>
          <w:ilvl w:val="0"/>
          <w:numId w:val="34"/>
        </w:numPr>
        <w:ind w:left="1080"/>
        <w:rPr>
          <w:rFonts w:ascii="Eras Light ITC" w:hAnsi="Eras Light ITC" w:cs="Courier New"/>
          <w:sz w:val="24"/>
        </w:rPr>
      </w:pPr>
      <w:r w:rsidRPr="002E0EDE">
        <w:rPr>
          <w:rFonts w:ascii="Eras Light ITC" w:hAnsi="Eras Light ITC" w:cs="Courier New"/>
          <w:sz w:val="24"/>
        </w:rPr>
        <w:t>Request from city government offices shall be free.</w:t>
      </w:r>
    </w:p>
    <w:p w:rsidR="00714097" w:rsidRPr="002E0EDE" w:rsidRDefault="00714097" w:rsidP="002E0EDE">
      <w:pPr>
        <w:pStyle w:val="ListParagraph"/>
        <w:numPr>
          <w:ilvl w:val="0"/>
          <w:numId w:val="34"/>
        </w:numPr>
        <w:ind w:left="1080"/>
        <w:rPr>
          <w:rFonts w:ascii="Eras Light ITC" w:hAnsi="Eras Light ITC" w:cs="Courier New"/>
          <w:sz w:val="24"/>
        </w:rPr>
      </w:pPr>
      <w:r w:rsidRPr="002E0EDE">
        <w:rPr>
          <w:rFonts w:ascii="Eras Light ITC" w:hAnsi="Eras Light ITC" w:cs="Courier New"/>
          <w:sz w:val="24"/>
        </w:rPr>
        <w:t xml:space="preserve">Patron costs for use of the laminator will be as follows:  </w:t>
      </w:r>
      <w:r w:rsidR="00C95EC2" w:rsidRPr="002E0EDE">
        <w:rPr>
          <w:rFonts w:ascii="Eras Light ITC" w:hAnsi="Eras Light ITC" w:cs="Courier New"/>
          <w:sz w:val="24"/>
        </w:rPr>
        <w:t xml:space="preserve">Cards - $1.00, 8X10 sheets- $2.00, laminating </w:t>
      </w:r>
      <w:r w:rsidRPr="002E0EDE">
        <w:rPr>
          <w:rFonts w:ascii="Eras Light ITC" w:hAnsi="Eras Light ITC" w:cs="Courier New"/>
          <w:sz w:val="24"/>
        </w:rPr>
        <w:t>per foot</w:t>
      </w:r>
      <w:r w:rsidR="00C95EC2" w:rsidRPr="002E0EDE">
        <w:rPr>
          <w:rFonts w:ascii="Eras Light ITC" w:hAnsi="Eras Light ITC" w:cs="Courier New"/>
          <w:sz w:val="24"/>
        </w:rPr>
        <w:t>- $1.50</w:t>
      </w:r>
      <w:r w:rsidRPr="002E0EDE">
        <w:rPr>
          <w:rFonts w:ascii="Eras Light ITC" w:hAnsi="Eras Light ITC" w:cs="Courier New"/>
          <w:sz w:val="24"/>
        </w:rPr>
        <w:t>.</w:t>
      </w:r>
    </w:p>
    <w:p w:rsidR="00714097" w:rsidRPr="002E0EDE" w:rsidRDefault="00714097" w:rsidP="002E0EDE">
      <w:pPr>
        <w:pStyle w:val="ListParagraph"/>
        <w:numPr>
          <w:ilvl w:val="0"/>
          <w:numId w:val="34"/>
        </w:numPr>
        <w:ind w:left="1080"/>
        <w:rPr>
          <w:rFonts w:ascii="Eras Light ITC" w:hAnsi="Eras Light ITC" w:cs="Courier New"/>
          <w:sz w:val="24"/>
        </w:rPr>
      </w:pPr>
      <w:r w:rsidRPr="002E0EDE">
        <w:rPr>
          <w:rFonts w:ascii="Eras Light ITC" w:hAnsi="Eras Light ITC" w:cs="Courier New"/>
          <w:sz w:val="24"/>
        </w:rPr>
        <w:t>Staff members will record all fee taken for the use of the laminator according to the guidelines of the library board.</w:t>
      </w:r>
    </w:p>
    <w:p w:rsidR="00714097" w:rsidRPr="002E0EDE" w:rsidRDefault="008A06D0" w:rsidP="002E0EDE">
      <w:pPr>
        <w:rPr>
          <w:rFonts w:ascii="Century" w:hAnsi="Century" w:cs="Courier New"/>
          <w:i/>
          <w:sz w:val="24"/>
        </w:rPr>
      </w:pPr>
      <w:r w:rsidRPr="00CD32C3">
        <w:rPr>
          <w:rFonts w:ascii="Century" w:hAnsi="Century" w:cs="Courier New"/>
          <w:i/>
          <w:sz w:val="24"/>
        </w:rPr>
        <w:br w:type="page"/>
      </w:r>
    </w:p>
    <w:p w:rsidR="00EF63E2" w:rsidRPr="002E0EDE" w:rsidRDefault="00A460D9" w:rsidP="00CD32C3">
      <w:pPr>
        <w:pStyle w:val="NormalWeb"/>
        <w:jc w:val="center"/>
        <w:rPr>
          <w:rFonts w:ascii="Eras Light ITC" w:hAnsi="Eras Light ITC" w:cs="Courier New"/>
          <w:b/>
          <w:sz w:val="32"/>
          <w:szCs w:val="28"/>
        </w:rPr>
      </w:pPr>
      <w:r w:rsidRPr="002E0EDE">
        <w:rPr>
          <w:rFonts w:ascii="Eras Light ITC" w:hAnsi="Eras Light ITC" w:cs="Courier New"/>
          <w:b/>
          <w:sz w:val="32"/>
          <w:szCs w:val="28"/>
        </w:rPr>
        <w:lastRenderedPageBreak/>
        <w:t>Collection Development Policy</w:t>
      </w:r>
    </w:p>
    <w:p w:rsidR="00A460D9" w:rsidRPr="002E0EDE" w:rsidRDefault="00A460D9" w:rsidP="00EF66B4">
      <w:pPr>
        <w:pStyle w:val="NormalWeb"/>
        <w:rPr>
          <w:rFonts w:ascii="Eras Light ITC" w:hAnsi="Eras Light ITC" w:cs="Courier New"/>
          <w:szCs w:val="18"/>
        </w:rPr>
      </w:pPr>
    </w:p>
    <w:p w:rsidR="00A460D9" w:rsidRPr="002E0EDE" w:rsidRDefault="00A460D9" w:rsidP="00EF66B4">
      <w:pPr>
        <w:pStyle w:val="NormalWeb"/>
        <w:rPr>
          <w:rFonts w:ascii="Eras Light ITC" w:hAnsi="Eras Light ITC" w:cs="Courier New"/>
          <w:szCs w:val="18"/>
        </w:rPr>
      </w:pPr>
      <w:r w:rsidRPr="002E0EDE">
        <w:rPr>
          <w:rFonts w:ascii="Eras Light ITC" w:hAnsi="Eras Light ITC" w:cs="Courier New"/>
          <w:szCs w:val="18"/>
        </w:rPr>
        <w:t>The materials selection policy is intended to implement the general services objectives of the library.  The purpose of the selection process is to obtain selected books and other material to further the library program of giving information, reference assistance, and assistance to those engaged in educational pursuits, as well as to provide general recreational reading;.  In its most general terms, it will be the library’s policy to purchase the best books with which to satisfy the greatest number of patrons within budget limitations.</w:t>
      </w:r>
    </w:p>
    <w:p w:rsidR="00A460D9" w:rsidRPr="002E0EDE" w:rsidRDefault="00A460D9" w:rsidP="00EF66B4">
      <w:pPr>
        <w:pStyle w:val="NormalWeb"/>
        <w:rPr>
          <w:rFonts w:ascii="Eras Light ITC" w:hAnsi="Eras Light ITC" w:cs="Courier New"/>
          <w:szCs w:val="18"/>
        </w:rPr>
      </w:pPr>
    </w:p>
    <w:p w:rsidR="00A460D9" w:rsidRPr="002E0EDE" w:rsidRDefault="00EE26E0" w:rsidP="00EF66B4">
      <w:pPr>
        <w:pStyle w:val="NormalWeb"/>
        <w:rPr>
          <w:rFonts w:ascii="Eras Light ITC" w:hAnsi="Eras Light ITC" w:cs="Courier New"/>
          <w:b/>
          <w:sz w:val="28"/>
          <w:szCs w:val="18"/>
        </w:rPr>
      </w:pPr>
      <w:r w:rsidRPr="002E0EDE">
        <w:rPr>
          <w:rFonts w:ascii="Eras Light ITC" w:hAnsi="Eras Light ITC" w:cs="Courier New"/>
          <w:b/>
          <w:sz w:val="28"/>
          <w:szCs w:val="18"/>
        </w:rPr>
        <w:t xml:space="preserve">Freedom </w:t>
      </w:r>
      <w:proofErr w:type="gramStart"/>
      <w:r w:rsidRPr="002E0EDE">
        <w:rPr>
          <w:rFonts w:ascii="Eras Light ITC" w:hAnsi="Eras Light ITC" w:cs="Courier New"/>
          <w:b/>
          <w:sz w:val="28"/>
          <w:szCs w:val="18"/>
        </w:rPr>
        <w:t>To</w:t>
      </w:r>
      <w:proofErr w:type="gramEnd"/>
      <w:r w:rsidRPr="002E0EDE">
        <w:rPr>
          <w:rFonts w:ascii="Eras Light ITC" w:hAnsi="Eras Light ITC" w:cs="Courier New"/>
          <w:b/>
          <w:sz w:val="28"/>
          <w:szCs w:val="18"/>
        </w:rPr>
        <w:t xml:space="preserve"> Read And The Selection Of Controversial Materials:</w:t>
      </w:r>
    </w:p>
    <w:p w:rsidR="00427271" w:rsidRPr="002E0EDE" w:rsidRDefault="00EF63E2" w:rsidP="00EF66B4">
      <w:pPr>
        <w:pStyle w:val="NormalWeb"/>
        <w:rPr>
          <w:rFonts w:ascii="Eras Light ITC" w:hAnsi="Eras Light ITC" w:cs="Courier New"/>
          <w:szCs w:val="18"/>
        </w:rPr>
      </w:pPr>
      <w:r w:rsidRPr="002E0EDE">
        <w:rPr>
          <w:rFonts w:ascii="Eras Light ITC" w:hAnsi="Eras Light ITC" w:cs="Courier New"/>
          <w:szCs w:val="18"/>
        </w:rPr>
        <w:t> </w:t>
      </w:r>
      <w:r w:rsidR="00E26B8E" w:rsidRPr="002E0EDE">
        <w:rPr>
          <w:rFonts w:ascii="Eras Light ITC" w:hAnsi="Eras Light ITC" w:cs="Courier New"/>
          <w:szCs w:val="18"/>
        </w:rPr>
        <w:t>The library has a duty to provide a representative selection of books on all subjects of interest to its patrons that a</w:t>
      </w:r>
      <w:r w:rsidR="0017747F" w:rsidRPr="002E0EDE">
        <w:rPr>
          <w:rFonts w:ascii="Eras Light ITC" w:hAnsi="Eras Light ITC" w:cs="Courier New"/>
          <w:szCs w:val="18"/>
        </w:rPr>
        <w:t>re not prohibited by law, inclu</w:t>
      </w:r>
      <w:r w:rsidR="00E26B8E" w:rsidRPr="002E0EDE">
        <w:rPr>
          <w:rFonts w:ascii="Eras Light ITC" w:hAnsi="Eras Light ITC" w:cs="Courier New"/>
          <w:szCs w:val="18"/>
        </w:rPr>
        <w:t xml:space="preserve">ding books on all sides of controversial issues.  The decision to purchase books which might be considered offensive to some individuals should be guided by qualified review based on the general intent of the author, his and his publisher’s previous reputation, and the status of the book as a serious literary effort.  No book will be </w:t>
      </w:r>
      <w:r w:rsidR="0017747F" w:rsidRPr="002E0EDE">
        <w:rPr>
          <w:rFonts w:ascii="Eras Light ITC" w:hAnsi="Eras Light ITC" w:cs="Courier New"/>
          <w:szCs w:val="18"/>
        </w:rPr>
        <w:t>eliminated</w:t>
      </w:r>
      <w:r w:rsidR="00E26B8E" w:rsidRPr="002E0EDE">
        <w:rPr>
          <w:rFonts w:ascii="Eras Light ITC" w:hAnsi="Eras Light ITC" w:cs="Courier New"/>
          <w:szCs w:val="18"/>
        </w:rPr>
        <w:t xml:space="preserve"> f</w:t>
      </w:r>
      <w:r w:rsidR="0017747F" w:rsidRPr="002E0EDE">
        <w:rPr>
          <w:rFonts w:ascii="Eras Light ITC" w:hAnsi="Eras Light ITC" w:cs="Courier New"/>
          <w:szCs w:val="18"/>
        </w:rPr>
        <w:t>ro</w:t>
      </w:r>
      <w:r w:rsidR="00E26B8E" w:rsidRPr="002E0EDE">
        <w:rPr>
          <w:rFonts w:ascii="Eras Light ITC" w:hAnsi="Eras Light ITC" w:cs="Courier New"/>
          <w:szCs w:val="18"/>
        </w:rPr>
        <w:t>m consideration for</w:t>
      </w:r>
      <w:r w:rsidR="0017747F" w:rsidRPr="002E0EDE">
        <w:rPr>
          <w:rFonts w:ascii="Eras Light ITC" w:hAnsi="Eras Light ITC" w:cs="Courier New"/>
          <w:szCs w:val="18"/>
        </w:rPr>
        <w:t xml:space="preserve"> purchase because of language o</w:t>
      </w:r>
      <w:r w:rsidR="00E26B8E" w:rsidRPr="002E0EDE">
        <w:rPr>
          <w:rFonts w:ascii="Eras Light ITC" w:hAnsi="Eras Light ITC" w:cs="Courier New"/>
          <w:szCs w:val="18"/>
        </w:rPr>
        <w:t>r frank treatment, verbal or illustrative, of certain situati</w:t>
      </w:r>
      <w:r w:rsidR="0017747F" w:rsidRPr="002E0EDE">
        <w:rPr>
          <w:rFonts w:ascii="Eras Light ITC" w:hAnsi="Eras Light ITC" w:cs="Courier New"/>
          <w:szCs w:val="18"/>
        </w:rPr>
        <w:t>o</w:t>
      </w:r>
      <w:r w:rsidR="00E26B8E" w:rsidRPr="002E0EDE">
        <w:rPr>
          <w:rFonts w:ascii="Eras Light ITC" w:hAnsi="Eras Light ITC" w:cs="Courier New"/>
          <w:szCs w:val="18"/>
        </w:rPr>
        <w:t>ns that may be objectionable</w:t>
      </w:r>
      <w:r w:rsidR="001A40FC" w:rsidRPr="002E0EDE">
        <w:rPr>
          <w:rFonts w:ascii="Eras Light ITC" w:hAnsi="Eras Light ITC" w:cs="Courier New"/>
          <w:szCs w:val="18"/>
        </w:rPr>
        <w:t xml:space="preserve"> </w:t>
      </w:r>
      <w:r w:rsidR="00B92F8A" w:rsidRPr="002E0EDE">
        <w:rPr>
          <w:rFonts w:ascii="Eras Light ITC" w:hAnsi="Eras Light ITC" w:cs="Courier New"/>
          <w:szCs w:val="18"/>
        </w:rPr>
        <w:t>to some people.</w:t>
      </w:r>
    </w:p>
    <w:p w:rsidR="00B92F8A" w:rsidRPr="002E0EDE" w:rsidRDefault="00B92F8A">
      <w:pPr>
        <w:rPr>
          <w:rFonts w:ascii="Eras Light ITC" w:hAnsi="Eras Light ITC" w:cs="Courier New"/>
          <w:szCs w:val="18"/>
        </w:rPr>
      </w:pPr>
    </w:p>
    <w:p w:rsidR="00B92F8A" w:rsidRPr="00EE26E0" w:rsidRDefault="00EE26E0">
      <w:pPr>
        <w:rPr>
          <w:rFonts w:ascii="Eras Light ITC" w:hAnsi="Eras Light ITC" w:cs="Courier New"/>
          <w:b/>
          <w:sz w:val="28"/>
          <w:szCs w:val="18"/>
        </w:rPr>
      </w:pPr>
      <w:r w:rsidRPr="00EE26E0">
        <w:rPr>
          <w:rFonts w:ascii="Eras Light ITC" w:hAnsi="Eras Light ITC" w:cs="Courier New"/>
          <w:b/>
          <w:sz w:val="28"/>
          <w:szCs w:val="18"/>
        </w:rPr>
        <w:t xml:space="preserve">Special Aspects </w:t>
      </w:r>
      <w:proofErr w:type="gramStart"/>
      <w:r w:rsidRPr="00EE26E0">
        <w:rPr>
          <w:rFonts w:ascii="Eras Light ITC" w:hAnsi="Eras Light ITC" w:cs="Courier New"/>
          <w:b/>
          <w:sz w:val="28"/>
          <w:szCs w:val="18"/>
        </w:rPr>
        <w:t>Of</w:t>
      </w:r>
      <w:proofErr w:type="gramEnd"/>
      <w:r w:rsidRPr="00EE26E0">
        <w:rPr>
          <w:rFonts w:ascii="Eras Light ITC" w:hAnsi="Eras Light ITC" w:cs="Courier New"/>
          <w:b/>
          <w:sz w:val="28"/>
          <w:szCs w:val="18"/>
        </w:rPr>
        <w:t xml:space="preserve"> Book Selection:</w:t>
      </w:r>
    </w:p>
    <w:p w:rsidR="00B92F8A" w:rsidRPr="00817C50" w:rsidRDefault="00B92F8A" w:rsidP="00817C50">
      <w:pPr>
        <w:pStyle w:val="ListParagraph"/>
        <w:numPr>
          <w:ilvl w:val="0"/>
          <w:numId w:val="39"/>
        </w:numPr>
        <w:rPr>
          <w:rFonts w:ascii="Eras Light ITC" w:hAnsi="Eras Light ITC" w:cs="Courier New"/>
          <w:sz w:val="24"/>
          <w:szCs w:val="18"/>
        </w:rPr>
      </w:pPr>
      <w:r w:rsidRPr="00817C50">
        <w:rPr>
          <w:rFonts w:ascii="Eras Light ITC" w:hAnsi="Eras Light ITC" w:cs="Courier New"/>
          <w:sz w:val="24"/>
          <w:szCs w:val="18"/>
        </w:rPr>
        <w:t>Religious matter and gift books must be of a general nature and of value to the collection as a whole.</w:t>
      </w:r>
    </w:p>
    <w:p w:rsidR="00B92F8A" w:rsidRPr="00817C50" w:rsidRDefault="00B92F8A" w:rsidP="00817C50">
      <w:pPr>
        <w:pStyle w:val="ListParagraph"/>
        <w:numPr>
          <w:ilvl w:val="0"/>
          <w:numId w:val="39"/>
        </w:numPr>
        <w:rPr>
          <w:rFonts w:ascii="Eras Light ITC" w:hAnsi="Eras Light ITC" w:cs="Courier New"/>
          <w:sz w:val="24"/>
          <w:szCs w:val="18"/>
        </w:rPr>
      </w:pPr>
      <w:r w:rsidRPr="00817C50">
        <w:rPr>
          <w:rFonts w:ascii="Eras Light ITC" w:hAnsi="Eras Light ITC" w:cs="Courier New"/>
          <w:sz w:val="24"/>
          <w:szCs w:val="18"/>
        </w:rPr>
        <w:t xml:space="preserve">Addition of a book to the library collection in no way represents </w:t>
      </w:r>
      <w:proofErr w:type="gramStart"/>
      <w:r w:rsidRPr="00817C50">
        <w:rPr>
          <w:rFonts w:ascii="Eras Light ITC" w:hAnsi="Eras Light ITC" w:cs="Courier New"/>
          <w:sz w:val="24"/>
          <w:szCs w:val="18"/>
        </w:rPr>
        <w:t>an</w:t>
      </w:r>
      <w:proofErr w:type="gramEnd"/>
      <w:r w:rsidRPr="00817C50">
        <w:rPr>
          <w:rFonts w:ascii="Eras Light ITC" w:hAnsi="Eras Light ITC" w:cs="Courier New"/>
          <w:sz w:val="24"/>
          <w:szCs w:val="18"/>
        </w:rPr>
        <w:t xml:space="preserve"> endorsement by the library of any theory, idea, or policy contained therein.</w:t>
      </w:r>
    </w:p>
    <w:p w:rsidR="00B92F8A" w:rsidRPr="00817C50" w:rsidRDefault="00B92F8A" w:rsidP="00817C50">
      <w:pPr>
        <w:pStyle w:val="ListParagraph"/>
        <w:numPr>
          <w:ilvl w:val="0"/>
          <w:numId w:val="39"/>
        </w:numPr>
        <w:rPr>
          <w:rFonts w:ascii="Eras Light ITC" w:hAnsi="Eras Light ITC" w:cs="Courier New"/>
          <w:sz w:val="24"/>
          <w:szCs w:val="18"/>
        </w:rPr>
      </w:pPr>
      <w:r w:rsidRPr="00817C50">
        <w:rPr>
          <w:rFonts w:ascii="Eras Light ITC" w:hAnsi="Eras Light ITC" w:cs="Courier New"/>
          <w:sz w:val="24"/>
          <w:szCs w:val="18"/>
        </w:rPr>
        <w:t>In the field of fiction, the qual</w:t>
      </w:r>
      <w:r w:rsidR="00DC4C22" w:rsidRPr="00817C50">
        <w:rPr>
          <w:rFonts w:ascii="Eras Light ITC" w:hAnsi="Eras Light ITC" w:cs="Courier New"/>
          <w:sz w:val="24"/>
          <w:szCs w:val="18"/>
        </w:rPr>
        <w:t>ity of the book shall be judged</w:t>
      </w:r>
      <w:r w:rsidRPr="00817C50">
        <w:rPr>
          <w:rFonts w:ascii="Eras Light ITC" w:hAnsi="Eras Light ITC" w:cs="Courier New"/>
          <w:sz w:val="24"/>
          <w:szCs w:val="18"/>
        </w:rPr>
        <w:t xml:space="preserve"> on the content as a whole, not by detac</w:t>
      </w:r>
      <w:r w:rsidR="004B77D8" w:rsidRPr="00817C50">
        <w:rPr>
          <w:rFonts w:ascii="Eras Light ITC" w:hAnsi="Eras Light ITC" w:cs="Courier New"/>
          <w:sz w:val="24"/>
          <w:szCs w:val="18"/>
        </w:rPr>
        <w:t>h</w:t>
      </w:r>
      <w:r w:rsidRPr="00817C50">
        <w:rPr>
          <w:rFonts w:ascii="Eras Light ITC" w:hAnsi="Eras Light ITC" w:cs="Courier New"/>
          <w:sz w:val="24"/>
          <w:szCs w:val="18"/>
        </w:rPr>
        <w:t>e</w:t>
      </w:r>
      <w:r w:rsidR="004B77D8" w:rsidRPr="00817C50">
        <w:rPr>
          <w:rFonts w:ascii="Eras Light ITC" w:hAnsi="Eras Light ITC" w:cs="Courier New"/>
          <w:sz w:val="24"/>
          <w:szCs w:val="18"/>
        </w:rPr>
        <w:t>d</w:t>
      </w:r>
      <w:r w:rsidRPr="00817C50">
        <w:rPr>
          <w:rFonts w:ascii="Eras Light ITC" w:hAnsi="Eras Light ITC" w:cs="Courier New"/>
          <w:sz w:val="24"/>
          <w:szCs w:val="18"/>
        </w:rPr>
        <w:t xml:space="preserve"> exce</w:t>
      </w:r>
      <w:r w:rsidR="00913EEF" w:rsidRPr="00817C50">
        <w:rPr>
          <w:rFonts w:ascii="Eras Light ITC" w:hAnsi="Eras Light ITC" w:cs="Courier New"/>
          <w:sz w:val="24"/>
          <w:szCs w:val="18"/>
        </w:rPr>
        <w:t>r</w:t>
      </w:r>
      <w:r w:rsidRPr="00817C50">
        <w:rPr>
          <w:rFonts w:ascii="Eras Light ITC" w:hAnsi="Eras Light ITC" w:cs="Courier New"/>
          <w:sz w:val="24"/>
          <w:szCs w:val="18"/>
        </w:rPr>
        <w:t xml:space="preserve">pts.  Fiction will be purchased mainly by popular demand of the library patrons.  </w:t>
      </w:r>
    </w:p>
    <w:p w:rsidR="00817C50" w:rsidRPr="00817C50" w:rsidRDefault="00B92F8A" w:rsidP="00817C50">
      <w:pPr>
        <w:pStyle w:val="ListParagraph"/>
        <w:numPr>
          <w:ilvl w:val="0"/>
          <w:numId w:val="39"/>
        </w:numPr>
        <w:rPr>
          <w:rFonts w:ascii="Eras Light ITC" w:hAnsi="Eras Light ITC" w:cs="Courier New"/>
          <w:i/>
          <w:sz w:val="24"/>
          <w:szCs w:val="18"/>
        </w:rPr>
      </w:pPr>
      <w:r w:rsidRPr="00817C50">
        <w:rPr>
          <w:rFonts w:ascii="Eras Light ITC" w:hAnsi="Eras Light ITC" w:cs="Courier New"/>
          <w:sz w:val="24"/>
          <w:szCs w:val="18"/>
        </w:rPr>
        <w:t xml:space="preserve">Indicating a book’s point of view or bias by the use of label or special shelving is considered an unwarranted assumption on the part of the library in that it denies the reader the right to judge the material for </w:t>
      </w:r>
      <w:proofErr w:type="gramStart"/>
      <w:r w:rsidR="0054630A" w:rsidRPr="00817C50">
        <w:rPr>
          <w:rFonts w:ascii="Eras Light ITC" w:hAnsi="Eras Light ITC" w:cs="Courier New"/>
          <w:sz w:val="24"/>
          <w:szCs w:val="18"/>
        </w:rPr>
        <w:t>h</w:t>
      </w:r>
      <w:r w:rsidRPr="00817C50">
        <w:rPr>
          <w:rFonts w:ascii="Eras Light ITC" w:hAnsi="Eras Light ITC" w:cs="Courier New"/>
          <w:sz w:val="24"/>
          <w:szCs w:val="18"/>
        </w:rPr>
        <w:t>imself</w:t>
      </w:r>
      <w:proofErr w:type="gramEnd"/>
      <w:r w:rsidRPr="00817C50">
        <w:rPr>
          <w:rFonts w:ascii="Eras Light ITC" w:hAnsi="Eras Light ITC" w:cs="Courier New"/>
          <w:sz w:val="24"/>
          <w:szCs w:val="18"/>
        </w:rPr>
        <w:t>.</w:t>
      </w:r>
    </w:p>
    <w:p w:rsidR="00B92F8A" w:rsidRPr="00817C50" w:rsidRDefault="009F582F" w:rsidP="00817C50">
      <w:pPr>
        <w:pStyle w:val="ListParagraph"/>
        <w:numPr>
          <w:ilvl w:val="0"/>
          <w:numId w:val="39"/>
        </w:numPr>
        <w:rPr>
          <w:rFonts w:ascii="Eras Light ITC" w:hAnsi="Eras Light ITC" w:cs="Courier New"/>
          <w:i/>
          <w:sz w:val="24"/>
          <w:szCs w:val="18"/>
        </w:rPr>
      </w:pPr>
      <w:r w:rsidRPr="00817C50">
        <w:rPr>
          <w:rFonts w:ascii="Eras Light ITC" w:hAnsi="Eras Light ITC" w:cs="Courier New"/>
          <w:sz w:val="24"/>
          <w:szCs w:val="18"/>
        </w:rPr>
        <w:t>Works of a borderline literary value, or those dealing with unorthodox or fad topics about which there is a great curiosity, will be acquired by the library in inexpensive editions and</w:t>
      </w:r>
      <w:r w:rsidRPr="00817C50">
        <w:rPr>
          <w:rFonts w:ascii="Eras Light ITC" w:hAnsi="Eras Light ITC" w:cs="Courier New"/>
          <w:i/>
          <w:sz w:val="24"/>
          <w:szCs w:val="18"/>
        </w:rPr>
        <w:t xml:space="preserve"> discarded when they have served their purpose of meeting a strong, current, though temporary, demand.</w:t>
      </w:r>
    </w:p>
    <w:p w:rsidR="009F582F" w:rsidRPr="00EE26E0" w:rsidRDefault="009F582F">
      <w:pPr>
        <w:rPr>
          <w:rFonts w:ascii="Eras Light ITC" w:hAnsi="Eras Light ITC" w:cs="Courier New"/>
          <w:i/>
          <w:sz w:val="24"/>
          <w:szCs w:val="18"/>
        </w:rPr>
      </w:pPr>
      <w:r w:rsidRPr="00EE26E0">
        <w:rPr>
          <w:rFonts w:ascii="Eras Light ITC" w:hAnsi="Eras Light ITC" w:cs="Courier New"/>
          <w:i/>
          <w:sz w:val="24"/>
          <w:szCs w:val="18"/>
        </w:rPr>
        <w:t>(The pr</w:t>
      </w:r>
      <w:r w:rsidR="00064ADF" w:rsidRPr="00EE26E0">
        <w:rPr>
          <w:rFonts w:ascii="Eras Light ITC" w:hAnsi="Eras Light ITC" w:cs="Courier New"/>
          <w:i/>
          <w:sz w:val="24"/>
          <w:szCs w:val="18"/>
        </w:rPr>
        <w:t>e</w:t>
      </w:r>
      <w:r w:rsidRPr="00EE26E0">
        <w:rPr>
          <w:rFonts w:ascii="Eras Light ITC" w:hAnsi="Eras Light ITC" w:cs="Courier New"/>
          <w:i/>
          <w:sz w:val="24"/>
          <w:szCs w:val="18"/>
        </w:rPr>
        <w:t>ceding policy was formulated according to guidelines published in The Library Journal, and distributed by the Oklahoma Department of Libraries.)</w:t>
      </w:r>
    </w:p>
    <w:p w:rsidR="00064ADF" w:rsidRPr="004F3500" w:rsidRDefault="00FA23FC">
      <w:pPr>
        <w:rPr>
          <w:rFonts w:ascii="Eras Light ITC" w:hAnsi="Eras Light ITC" w:cs="Courier New"/>
          <w:b/>
          <w:sz w:val="28"/>
          <w:szCs w:val="18"/>
        </w:rPr>
      </w:pPr>
      <w:r>
        <w:rPr>
          <w:rFonts w:ascii="Eras Light ITC" w:hAnsi="Eras Light ITC" w:cs="Courier New"/>
          <w:b/>
          <w:sz w:val="28"/>
          <w:szCs w:val="18"/>
        </w:rPr>
        <w:lastRenderedPageBreak/>
        <w:br/>
      </w:r>
      <w:r w:rsidR="00EE071D">
        <w:rPr>
          <w:rFonts w:ascii="Eras Light ITC" w:hAnsi="Eras Light ITC" w:cs="Courier New"/>
          <w:b/>
          <w:sz w:val="28"/>
          <w:szCs w:val="18"/>
        </w:rPr>
        <w:br/>
      </w:r>
      <w:r w:rsidR="00064ADF" w:rsidRPr="004F3500">
        <w:rPr>
          <w:rFonts w:ascii="Eras Light ITC" w:hAnsi="Eras Light ITC" w:cs="Courier New"/>
          <w:b/>
          <w:sz w:val="28"/>
          <w:szCs w:val="18"/>
        </w:rPr>
        <w:t>Reconsideration of Titles:</w:t>
      </w:r>
    </w:p>
    <w:p w:rsidR="00064ADF" w:rsidRPr="004F3500" w:rsidRDefault="00064ADF">
      <w:pPr>
        <w:rPr>
          <w:rFonts w:ascii="Eras Light ITC" w:hAnsi="Eras Light ITC" w:cs="Courier New"/>
          <w:sz w:val="24"/>
          <w:szCs w:val="18"/>
        </w:rPr>
      </w:pPr>
      <w:r w:rsidRPr="004F3500">
        <w:rPr>
          <w:rFonts w:ascii="Eras Light ITC" w:hAnsi="Eras Light ITC" w:cs="Courier New"/>
          <w:sz w:val="24"/>
          <w:szCs w:val="18"/>
        </w:rPr>
        <w:t>In the event that an adult within the community questions the desirability of having a particular book, periodical, or other material within the library collection and available for public use, that person may request that the acquisition and availability of the item be</w:t>
      </w:r>
      <w:r w:rsidR="00DC4C22" w:rsidRPr="004F3500">
        <w:rPr>
          <w:rFonts w:ascii="Eras Light ITC" w:hAnsi="Eras Light ITC" w:cs="Courier New"/>
          <w:sz w:val="24"/>
          <w:szCs w:val="18"/>
        </w:rPr>
        <w:t xml:space="preserve"> reconsidered by making a reque</w:t>
      </w:r>
      <w:r w:rsidRPr="004F3500">
        <w:rPr>
          <w:rFonts w:ascii="Eras Light ITC" w:hAnsi="Eras Light ITC" w:cs="Courier New"/>
          <w:sz w:val="24"/>
          <w:szCs w:val="18"/>
        </w:rPr>
        <w:t xml:space="preserve">st on a form provided for that purpose.  The </w:t>
      </w:r>
      <w:r w:rsidR="00DC4C22" w:rsidRPr="004F3500">
        <w:rPr>
          <w:rFonts w:ascii="Eras Light ITC" w:hAnsi="Eras Light ITC" w:cs="Courier New"/>
          <w:sz w:val="24"/>
          <w:szCs w:val="18"/>
        </w:rPr>
        <w:t>librarian and the library board will give the request on a form provided for that purpose.  The librarian and the library board will give the request serious consideration.  Written notice of their decision will be given to the patron making the request.</w:t>
      </w:r>
    </w:p>
    <w:p w:rsidR="00F774C9" w:rsidRPr="004F3500" w:rsidRDefault="00F774C9">
      <w:pPr>
        <w:rPr>
          <w:rFonts w:ascii="Eras Light ITC" w:hAnsi="Eras Light ITC" w:cs="Courier New"/>
          <w:b/>
          <w:sz w:val="28"/>
          <w:szCs w:val="18"/>
        </w:rPr>
      </w:pPr>
      <w:r w:rsidRPr="004F3500">
        <w:rPr>
          <w:rFonts w:ascii="Eras Light ITC" w:hAnsi="Eras Light ITC" w:cs="Courier New"/>
          <w:b/>
          <w:sz w:val="28"/>
          <w:szCs w:val="18"/>
        </w:rPr>
        <w:t>Responsibility for Selection:</w:t>
      </w:r>
    </w:p>
    <w:p w:rsidR="00F774C9" w:rsidRDefault="00F774C9">
      <w:pPr>
        <w:rPr>
          <w:rFonts w:ascii="Eras Light ITC" w:hAnsi="Eras Light ITC" w:cs="Courier New"/>
          <w:sz w:val="24"/>
          <w:szCs w:val="18"/>
        </w:rPr>
      </w:pPr>
      <w:r w:rsidRPr="004F3500">
        <w:rPr>
          <w:rFonts w:ascii="Eras Light ITC" w:hAnsi="Eras Light ITC" w:cs="Courier New"/>
          <w:sz w:val="24"/>
          <w:szCs w:val="18"/>
        </w:rPr>
        <w:t>Ultimate responsibility for materials selection, as well as for all library activity, rest with the librarian.  Suggestions from board members, patrons, and staff members will be given primary consideration.</w:t>
      </w:r>
    </w:p>
    <w:p w:rsidR="00E80AE0" w:rsidRPr="00E80AE0" w:rsidRDefault="00E80AE0">
      <w:pPr>
        <w:rPr>
          <w:rFonts w:ascii="Eras Light ITC" w:hAnsi="Eras Light ITC" w:cs="Courier New"/>
          <w:b/>
          <w:sz w:val="24"/>
          <w:szCs w:val="18"/>
        </w:rPr>
      </w:pPr>
      <w:r>
        <w:rPr>
          <w:rFonts w:ascii="Eras Light ITC" w:hAnsi="Eras Light ITC" w:cs="Courier New"/>
          <w:b/>
          <w:sz w:val="24"/>
          <w:szCs w:val="18"/>
        </w:rPr>
        <w:t>General criteria:</w:t>
      </w:r>
    </w:p>
    <w:p w:rsidR="00E80AE0" w:rsidRDefault="00E80AE0" w:rsidP="00E80AE0">
      <w:pPr>
        <w:pStyle w:val="ListParagraph"/>
        <w:numPr>
          <w:ilvl w:val="0"/>
          <w:numId w:val="40"/>
        </w:numPr>
        <w:rPr>
          <w:rFonts w:ascii="Eras Light ITC" w:hAnsi="Eras Light ITC" w:cs="Courier New"/>
          <w:sz w:val="24"/>
          <w:szCs w:val="18"/>
        </w:rPr>
      </w:pPr>
      <w:r>
        <w:rPr>
          <w:rFonts w:ascii="Eras Light ITC" w:hAnsi="Eras Light ITC" w:cs="Courier New"/>
          <w:sz w:val="24"/>
          <w:szCs w:val="18"/>
        </w:rPr>
        <w:t>Permanent or timely value</w:t>
      </w:r>
    </w:p>
    <w:p w:rsidR="00E80AE0" w:rsidRDefault="00E80AE0" w:rsidP="00E80AE0">
      <w:pPr>
        <w:pStyle w:val="ListParagraph"/>
        <w:numPr>
          <w:ilvl w:val="0"/>
          <w:numId w:val="40"/>
        </w:numPr>
        <w:rPr>
          <w:rFonts w:ascii="Eras Light ITC" w:hAnsi="Eras Light ITC" w:cs="Courier New"/>
          <w:sz w:val="24"/>
          <w:szCs w:val="18"/>
        </w:rPr>
      </w:pPr>
      <w:r>
        <w:rPr>
          <w:rFonts w:ascii="Eras Light ITC" w:hAnsi="Eras Light ITC" w:cs="Courier New"/>
          <w:sz w:val="24"/>
          <w:szCs w:val="18"/>
        </w:rPr>
        <w:t>Accuracy of information</w:t>
      </w:r>
    </w:p>
    <w:p w:rsidR="00E80AE0" w:rsidRDefault="00836ECD"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Rep</w:t>
      </w:r>
      <w:r w:rsidR="00E80AE0">
        <w:rPr>
          <w:rFonts w:ascii="Eras Light ITC" w:hAnsi="Eras Light ITC" w:cs="Courier New"/>
          <w:sz w:val="24"/>
          <w:szCs w:val="18"/>
        </w:rPr>
        <w:t>utation of author and publisher</w:t>
      </w:r>
    </w:p>
    <w:p w:rsidR="00E80AE0" w:rsidRDefault="00836ECD"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Clear presentation, re</w:t>
      </w:r>
      <w:r w:rsidR="00E80AE0">
        <w:rPr>
          <w:rFonts w:ascii="Eras Light ITC" w:hAnsi="Eras Light ITC" w:cs="Courier New"/>
          <w:sz w:val="24"/>
          <w:szCs w:val="18"/>
        </w:rPr>
        <w:t>adability, and literacy quality</w:t>
      </w:r>
    </w:p>
    <w:p w:rsidR="00E80AE0" w:rsidRDefault="00E80AE0" w:rsidP="00E80AE0">
      <w:pPr>
        <w:pStyle w:val="ListParagraph"/>
        <w:numPr>
          <w:ilvl w:val="0"/>
          <w:numId w:val="40"/>
        </w:numPr>
        <w:rPr>
          <w:rFonts w:ascii="Eras Light ITC" w:hAnsi="Eras Light ITC" w:cs="Courier New"/>
          <w:sz w:val="24"/>
          <w:szCs w:val="18"/>
        </w:rPr>
      </w:pPr>
      <w:r>
        <w:rPr>
          <w:rFonts w:ascii="Eras Light ITC" w:hAnsi="Eras Light ITC" w:cs="Courier New"/>
          <w:sz w:val="24"/>
          <w:szCs w:val="18"/>
        </w:rPr>
        <w:t>Social significance</w:t>
      </w:r>
    </w:p>
    <w:p w:rsidR="00E80AE0" w:rsidRDefault="00836ECD"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Suitability to intended audie</w:t>
      </w:r>
      <w:r w:rsidR="00E80AE0">
        <w:rPr>
          <w:rFonts w:ascii="Eras Light ITC" w:hAnsi="Eras Light ITC" w:cs="Courier New"/>
          <w:sz w:val="24"/>
          <w:szCs w:val="18"/>
        </w:rPr>
        <w:t>nce</w:t>
      </w:r>
    </w:p>
    <w:p w:rsidR="00E80AE0" w:rsidRDefault="00836ECD"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Contribution to a balance of prese</w:t>
      </w:r>
      <w:r w:rsidR="00E80AE0">
        <w:rPr>
          <w:rFonts w:ascii="Eras Light ITC" w:hAnsi="Eras Light ITC" w:cs="Courier New"/>
          <w:sz w:val="24"/>
          <w:szCs w:val="18"/>
        </w:rPr>
        <w:t>ntation of controversial issues</w:t>
      </w:r>
    </w:p>
    <w:p w:rsidR="00E80AE0" w:rsidRDefault="000441E3"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C</w:t>
      </w:r>
      <w:r w:rsidR="00836ECD" w:rsidRPr="00E80AE0">
        <w:rPr>
          <w:rFonts w:ascii="Eras Light ITC" w:hAnsi="Eras Light ITC" w:cs="Courier New"/>
          <w:sz w:val="24"/>
          <w:szCs w:val="18"/>
        </w:rPr>
        <w:t xml:space="preserve">ontribution to a balance of presentation of special interest </w:t>
      </w:r>
      <w:r w:rsidR="00771D41" w:rsidRPr="00E80AE0">
        <w:rPr>
          <w:rFonts w:ascii="Eras Light ITC" w:hAnsi="Eras Light ITC" w:cs="Courier New"/>
          <w:sz w:val="24"/>
          <w:szCs w:val="18"/>
        </w:rPr>
        <w:t xml:space="preserve">                                                      </w:t>
      </w:r>
    </w:p>
    <w:p w:rsidR="00E80AE0" w:rsidRDefault="000441E3"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G</w:t>
      </w:r>
      <w:r w:rsidR="00836ECD" w:rsidRPr="00E80AE0">
        <w:rPr>
          <w:rFonts w:ascii="Eras Light ITC" w:hAnsi="Eras Light ITC" w:cs="Courier New"/>
          <w:sz w:val="24"/>
          <w:szCs w:val="18"/>
        </w:rPr>
        <w:t>roups with general readership demands</w:t>
      </w:r>
    </w:p>
    <w:p w:rsidR="00836ECD" w:rsidRPr="00E80AE0" w:rsidRDefault="00771D41" w:rsidP="00E80AE0">
      <w:pPr>
        <w:pStyle w:val="ListParagraph"/>
        <w:numPr>
          <w:ilvl w:val="0"/>
          <w:numId w:val="40"/>
        </w:numPr>
        <w:rPr>
          <w:rFonts w:ascii="Eras Light ITC" w:hAnsi="Eras Light ITC" w:cs="Courier New"/>
          <w:sz w:val="24"/>
          <w:szCs w:val="18"/>
        </w:rPr>
      </w:pPr>
      <w:r w:rsidRPr="00E80AE0">
        <w:rPr>
          <w:rFonts w:ascii="Eras Light ITC" w:hAnsi="Eras Light ITC" w:cs="Courier New"/>
          <w:sz w:val="24"/>
          <w:szCs w:val="18"/>
        </w:rPr>
        <w:t>Format and price</w:t>
      </w:r>
    </w:p>
    <w:p w:rsidR="00E80AE0" w:rsidRPr="00E80AE0" w:rsidRDefault="00E80AE0" w:rsidP="00E80AE0">
      <w:pPr>
        <w:rPr>
          <w:rFonts w:ascii="Eras Light ITC" w:hAnsi="Eras Light ITC" w:cs="Courier New"/>
          <w:b/>
          <w:sz w:val="24"/>
          <w:szCs w:val="18"/>
        </w:rPr>
      </w:pPr>
      <w:r w:rsidRPr="00E80AE0">
        <w:rPr>
          <w:rFonts w:ascii="Eras Light ITC" w:hAnsi="Eras Light ITC" w:cs="Courier New"/>
          <w:b/>
          <w:sz w:val="24"/>
          <w:szCs w:val="18"/>
        </w:rPr>
        <w:t>Criteria and tools for adult materials</w:t>
      </w:r>
      <w:proofErr w:type="gramStart"/>
      <w:r w:rsidRPr="00E80AE0">
        <w:rPr>
          <w:rFonts w:ascii="Eras Light ITC" w:hAnsi="Eras Light ITC" w:cs="Courier New"/>
          <w:b/>
          <w:sz w:val="24"/>
          <w:szCs w:val="18"/>
        </w:rPr>
        <w:t>:</w:t>
      </w:r>
      <w:proofErr w:type="gramEnd"/>
      <w:r w:rsidRPr="00E80AE0">
        <w:rPr>
          <w:rFonts w:ascii="Eras Light ITC" w:hAnsi="Eras Light ITC" w:cs="Courier New"/>
          <w:sz w:val="24"/>
          <w:szCs w:val="18"/>
        </w:rPr>
        <w:br/>
        <w:t xml:space="preserve">The purchase of adult fiction material is based on review sources such as, The New York Times Review, </w:t>
      </w:r>
      <w:proofErr w:type="spellStart"/>
      <w:r w:rsidRPr="00FA23FC">
        <w:rPr>
          <w:rFonts w:ascii="Eras Light ITC" w:hAnsi="Eras Light ITC" w:cs="Courier New"/>
          <w:sz w:val="24"/>
          <w:szCs w:val="18"/>
        </w:rPr>
        <w:t>Kirkus</w:t>
      </w:r>
      <w:proofErr w:type="spellEnd"/>
      <w:r w:rsidRPr="00FA23FC">
        <w:rPr>
          <w:rFonts w:ascii="Eras Light ITC" w:hAnsi="Eras Light ITC" w:cs="Courier New"/>
          <w:sz w:val="24"/>
          <w:szCs w:val="18"/>
        </w:rPr>
        <w:t xml:space="preserve"> Reviews</w:t>
      </w:r>
      <w:r w:rsidRPr="00E80AE0">
        <w:rPr>
          <w:rFonts w:ascii="Eras Light ITC" w:hAnsi="Eras Light ITC" w:cs="Courier New"/>
          <w:sz w:val="24"/>
          <w:szCs w:val="18"/>
        </w:rPr>
        <w:t>, Good Reads and other publisher best seller list and also request by library patrons. Non-fiction material must be selected on the basis of readability, social significance, and authoritativeness unless the book deals with local interests.</w:t>
      </w:r>
    </w:p>
    <w:p w:rsidR="00E80AE0" w:rsidRPr="00E80AE0" w:rsidRDefault="00E80AE0" w:rsidP="00E80AE0">
      <w:pPr>
        <w:rPr>
          <w:rFonts w:ascii="Eras Light ITC" w:hAnsi="Eras Light ITC" w:cs="Courier New"/>
          <w:b/>
          <w:sz w:val="24"/>
          <w:szCs w:val="18"/>
        </w:rPr>
      </w:pPr>
      <w:r w:rsidRPr="00E80AE0">
        <w:rPr>
          <w:rFonts w:ascii="Eras Light ITC" w:hAnsi="Eras Light ITC" w:cs="Courier New"/>
          <w:b/>
          <w:sz w:val="24"/>
          <w:szCs w:val="18"/>
        </w:rPr>
        <w:t>Criteria and tools for children’s materials include:</w:t>
      </w:r>
    </w:p>
    <w:p w:rsidR="00771D41" w:rsidRPr="004F3500" w:rsidRDefault="00771D41" w:rsidP="00771D41">
      <w:pPr>
        <w:rPr>
          <w:rFonts w:ascii="Eras Light ITC" w:hAnsi="Eras Light ITC" w:cs="Courier New"/>
          <w:sz w:val="24"/>
          <w:szCs w:val="18"/>
        </w:rPr>
      </w:pPr>
      <w:r w:rsidRPr="004F3500">
        <w:rPr>
          <w:rFonts w:ascii="Eras Light ITC" w:hAnsi="Eras Light ITC" w:cs="Courier New"/>
          <w:sz w:val="24"/>
          <w:szCs w:val="18"/>
        </w:rPr>
        <w:t xml:space="preserve">The children’s collection is selected to provide material which offers mental stimulation and encourage development of an inquiring mind, as well as providing knowledge of the social </w:t>
      </w:r>
      <w:r w:rsidRPr="004F3500">
        <w:rPr>
          <w:rFonts w:ascii="Eras Light ITC" w:hAnsi="Eras Light ITC" w:cs="Courier New"/>
          <w:sz w:val="24"/>
          <w:szCs w:val="18"/>
        </w:rPr>
        <w:lastRenderedPageBreak/>
        <w:t>and physical worlds in which we live.  Book selection for children follows the general criteria as that set forth previously under “Criteria and Tools.”</w:t>
      </w:r>
    </w:p>
    <w:p w:rsidR="00061345" w:rsidRPr="00E80AE0" w:rsidRDefault="00771D41" w:rsidP="00771D41">
      <w:pPr>
        <w:rPr>
          <w:rFonts w:ascii="Eras Light ITC" w:hAnsi="Eras Light ITC" w:cs="Courier New"/>
          <w:sz w:val="24"/>
          <w:szCs w:val="18"/>
        </w:rPr>
      </w:pPr>
      <w:r w:rsidRPr="00E80AE0">
        <w:rPr>
          <w:rFonts w:ascii="Eras Light ITC" w:hAnsi="Eras Light ITC" w:cs="Courier New"/>
          <w:sz w:val="24"/>
          <w:szCs w:val="18"/>
        </w:rPr>
        <w:t>All books are selected in the hope that they will lead to continued reading in adult life.</w:t>
      </w:r>
      <w:r w:rsidR="00061345" w:rsidRPr="00E80AE0">
        <w:rPr>
          <w:rFonts w:ascii="Eras Light ITC" w:hAnsi="Eras Light ITC" w:cs="Courier New"/>
          <w:sz w:val="24"/>
          <w:szCs w:val="18"/>
        </w:rPr>
        <w:t xml:space="preserve">  Standard classics of well-established reputation are included in the collection even though, in the modern social context, they may contain words or situations offensive to some individuals.</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The following publications are currently used in the evaluation process of adult and children’s books:  The New York Time Book Review, Forecast, Booklist, Library Journal, and Review Collection of the Oklahoma Department of Libraries.</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These publications have been endorsed by the American Library Association Council (June 25, 1953</w:t>
      </w:r>
      <w:r w:rsidR="00477707" w:rsidRPr="00E80AE0">
        <w:rPr>
          <w:rFonts w:ascii="Eras Light ITC" w:hAnsi="Eras Light ITC" w:cs="Courier New"/>
          <w:sz w:val="24"/>
          <w:szCs w:val="18"/>
        </w:rPr>
        <w:t>) and</w:t>
      </w:r>
      <w:r w:rsidRPr="00E80AE0">
        <w:rPr>
          <w:rFonts w:ascii="Eras Light ITC" w:hAnsi="Eras Light ITC" w:cs="Courier New"/>
          <w:sz w:val="24"/>
          <w:szCs w:val="18"/>
        </w:rPr>
        <w:t xml:space="preserve"> the American Book Publisher’s Council Board of Directors, Book Manufacturers’ Institute, Board of Directors, and the National Education Association’s </w:t>
      </w:r>
      <w:r w:rsidR="00477707" w:rsidRPr="00E80AE0">
        <w:rPr>
          <w:rFonts w:ascii="Eras Light ITC" w:hAnsi="Eras Light ITC" w:cs="Courier New"/>
          <w:sz w:val="24"/>
          <w:szCs w:val="18"/>
        </w:rPr>
        <w:t>commission has</w:t>
      </w:r>
      <w:r w:rsidRPr="00E80AE0">
        <w:rPr>
          <w:rFonts w:ascii="Eras Light ITC" w:hAnsi="Eras Light ITC" w:cs="Courier New"/>
          <w:sz w:val="24"/>
          <w:szCs w:val="18"/>
        </w:rPr>
        <w:t xml:space="preserve"> subsequently endorsed them for the Defense of Democracy through Education.</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(Book Selection Policies in American Libraries, “Freedom to Read Statement,</w:t>
      </w:r>
      <w:r w:rsidR="00477707" w:rsidRPr="00E80AE0">
        <w:rPr>
          <w:rFonts w:ascii="Eras Light ITC" w:hAnsi="Eras Light ITC" w:cs="Courier New"/>
          <w:sz w:val="24"/>
          <w:szCs w:val="18"/>
        </w:rPr>
        <w:t>” pp</w:t>
      </w:r>
      <w:r w:rsidRPr="00E80AE0">
        <w:rPr>
          <w:rFonts w:ascii="Eras Light ITC" w:hAnsi="Eras Light ITC" w:cs="Courier New"/>
          <w:sz w:val="24"/>
          <w:szCs w:val="18"/>
        </w:rPr>
        <w:t>. 208-11)</w:t>
      </w:r>
    </w:p>
    <w:p w:rsidR="00061345" w:rsidRPr="00FA23FC" w:rsidRDefault="00061345" w:rsidP="00771D41">
      <w:pPr>
        <w:rPr>
          <w:rFonts w:ascii="Eras Light ITC" w:hAnsi="Eras Light ITC" w:cs="Courier New"/>
          <w:b/>
          <w:sz w:val="24"/>
          <w:szCs w:val="18"/>
        </w:rPr>
      </w:pPr>
      <w:r w:rsidRPr="00FA23FC">
        <w:rPr>
          <w:rFonts w:ascii="Eras Light ITC" w:hAnsi="Eras Light ITC" w:cs="Courier New"/>
          <w:b/>
          <w:sz w:val="24"/>
          <w:szCs w:val="18"/>
        </w:rPr>
        <w:t>Gifts</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 xml:space="preserve">The library welcomes gifts of books and other materials, but it reserves the right to make use of them as it sees fit.  Gifts must meet the same standards of quality as purchased materials.  The final decision on their disposal resides with the librarian.  Money for memorial articles is welcomed; </w:t>
      </w:r>
      <w:r w:rsidR="00477707" w:rsidRPr="00E80AE0">
        <w:rPr>
          <w:rFonts w:ascii="Eras Light ITC" w:hAnsi="Eras Light ITC" w:cs="Courier New"/>
          <w:sz w:val="24"/>
          <w:szCs w:val="18"/>
        </w:rPr>
        <w:t>organizations</w:t>
      </w:r>
      <w:r w:rsidRPr="00E80AE0">
        <w:rPr>
          <w:rFonts w:ascii="Eras Light ITC" w:hAnsi="Eras Light ITC" w:cs="Courier New"/>
          <w:sz w:val="24"/>
          <w:szCs w:val="18"/>
        </w:rPr>
        <w:t xml:space="preserve"> or individuals are encouraged to consult with the librarian in the selection of appropriate items.  Books and other items purchased from gift funds are identified with suitable </w:t>
      </w:r>
      <w:r w:rsidR="00477707" w:rsidRPr="00E80AE0">
        <w:rPr>
          <w:rFonts w:ascii="Eras Light ITC" w:hAnsi="Eras Light ITC" w:cs="Courier New"/>
          <w:sz w:val="24"/>
          <w:szCs w:val="18"/>
        </w:rPr>
        <w:t>plates</w:t>
      </w:r>
      <w:r w:rsidRPr="00E80AE0">
        <w:rPr>
          <w:rFonts w:ascii="Eras Light ITC" w:hAnsi="Eras Light ITC" w:cs="Courier New"/>
          <w:sz w:val="24"/>
          <w:szCs w:val="18"/>
        </w:rPr>
        <w:t>.</w:t>
      </w:r>
    </w:p>
    <w:p w:rsidR="00FA23FC" w:rsidRDefault="00FA23FC" w:rsidP="00771D41">
      <w:pPr>
        <w:rPr>
          <w:rFonts w:ascii="Eras Light ITC" w:hAnsi="Eras Light ITC" w:cs="Courier New"/>
          <w:b/>
          <w:sz w:val="28"/>
          <w:szCs w:val="18"/>
        </w:rPr>
      </w:pPr>
    </w:p>
    <w:p w:rsidR="00061345" w:rsidRPr="00E80AE0" w:rsidRDefault="00061345" w:rsidP="00771D41">
      <w:pPr>
        <w:rPr>
          <w:rFonts w:ascii="Eras Light ITC" w:hAnsi="Eras Light ITC" w:cs="Courier New"/>
          <w:b/>
          <w:sz w:val="24"/>
          <w:szCs w:val="18"/>
        </w:rPr>
      </w:pPr>
      <w:r w:rsidRPr="00E80AE0">
        <w:rPr>
          <w:rFonts w:ascii="Eras Light ITC" w:hAnsi="Eras Light ITC" w:cs="Courier New"/>
          <w:b/>
          <w:sz w:val="28"/>
          <w:szCs w:val="18"/>
        </w:rPr>
        <w:t>Weeding</w:t>
      </w:r>
      <w:r w:rsidRPr="00E80AE0">
        <w:rPr>
          <w:rFonts w:ascii="Eras Light ITC" w:hAnsi="Eras Light ITC" w:cs="Courier New"/>
          <w:b/>
          <w:sz w:val="24"/>
          <w:szCs w:val="18"/>
        </w:rPr>
        <w:t>:</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Books and other materials will be constantly evaluated and weeded according to the Crew Method.</w:t>
      </w:r>
    </w:p>
    <w:p w:rsidR="00FA23FC" w:rsidRDefault="00FA23FC" w:rsidP="00771D41">
      <w:pPr>
        <w:rPr>
          <w:rFonts w:ascii="Eras Light ITC" w:hAnsi="Eras Light ITC" w:cs="Courier New"/>
          <w:b/>
          <w:sz w:val="28"/>
          <w:szCs w:val="18"/>
        </w:rPr>
      </w:pPr>
    </w:p>
    <w:p w:rsidR="00061345" w:rsidRPr="00E80AE0" w:rsidRDefault="00061345" w:rsidP="00771D41">
      <w:pPr>
        <w:rPr>
          <w:rFonts w:ascii="Eras Light ITC" w:hAnsi="Eras Light ITC" w:cs="Courier New"/>
          <w:b/>
          <w:sz w:val="24"/>
          <w:szCs w:val="18"/>
        </w:rPr>
      </w:pPr>
      <w:r w:rsidRPr="00E80AE0">
        <w:rPr>
          <w:rFonts w:ascii="Eras Light ITC" w:hAnsi="Eras Light ITC" w:cs="Courier New"/>
          <w:b/>
          <w:sz w:val="28"/>
          <w:szCs w:val="18"/>
        </w:rPr>
        <w:t>Replacing</w:t>
      </w:r>
      <w:r w:rsidRPr="00E80AE0">
        <w:rPr>
          <w:rFonts w:ascii="Eras Light ITC" w:hAnsi="Eras Light ITC" w:cs="Courier New"/>
          <w:b/>
          <w:sz w:val="24"/>
          <w:szCs w:val="18"/>
        </w:rPr>
        <w:t>:</w:t>
      </w:r>
    </w:p>
    <w:p w:rsidR="00061345" w:rsidRPr="00E80AE0" w:rsidRDefault="00061345" w:rsidP="00771D41">
      <w:pPr>
        <w:rPr>
          <w:rFonts w:ascii="Eras Light ITC" w:hAnsi="Eras Light ITC" w:cs="Courier New"/>
          <w:sz w:val="24"/>
          <w:szCs w:val="18"/>
        </w:rPr>
      </w:pPr>
      <w:r w:rsidRPr="00E80AE0">
        <w:rPr>
          <w:rFonts w:ascii="Eras Light ITC" w:hAnsi="Eras Light ITC" w:cs="Courier New"/>
          <w:sz w:val="24"/>
          <w:szCs w:val="18"/>
        </w:rPr>
        <w:t>Books and other materials that are considered classics should be replaced as they are weeded.</w:t>
      </w:r>
    </w:p>
    <w:p w:rsidR="00061345" w:rsidRPr="00E80AE0" w:rsidRDefault="00FA23FC" w:rsidP="00771D41">
      <w:pPr>
        <w:rPr>
          <w:rFonts w:ascii="Eras Light ITC" w:hAnsi="Eras Light ITC" w:cs="Courier New"/>
          <w:b/>
          <w:sz w:val="24"/>
          <w:szCs w:val="18"/>
        </w:rPr>
      </w:pPr>
      <w:r>
        <w:rPr>
          <w:rFonts w:ascii="Eras Light ITC" w:hAnsi="Eras Light ITC" w:cs="Courier New"/>
          <w:b/>
          <w:sz w:val="28"/>
          <w:szCs w:val="18"/>
        </w:rPr>
        <w:br/>
      </w:r>
      <w:r>
        <w:rPr>
          <w:rFonts w:ascii="Eras Light ITC" w:hAnsi="Eras Light ITC" w:cs="Courier New"/>
          <w:b/>
          <w:sz w:val="28"/>
          <w:szCs w:val="18"/>
        </w:rPr>
        <w:br/>
      </w:r>
      <w:r>
        <w:rPr>
          <w:rFonts w:ascii="Eras Light ITC" w:hAnsi="Eras Light ITC" w:cs="Courier New"/>
          <w:b/>
          <w:sz w:val="28"/>
          <w:szCs w:val="18"/>
        </w:rPr>
        <w:br/>
      </w:r>
      <w:r>
        <w:rPr>
          <w:rFonts w:ascii="Eras Light ITC" w:hAnsi="Eras Light ITC" w:cs="Courier New"/>
          <w:b/>
          <w:sz w:val="28"/>
          <w:szCs w:val="18"/>
        </w:rPr>
        <w:lastRenderedPageBreak/>
        <w:br/>
      </w:r>
      <w:r w:rsidR="00061345" w:rsidRPr="00FA23FC">
        <w:rPr>
          <w:rFonts w:ascii="Eras Light ITC" w:hAnsi="Eras Light ITC" w:cs="Courier New"/>
          <w:b/>
          <w:sz w:val="28"/>
          <w:szCs w:val="18"/>
        </w:rPr>
        <w:t>Discarding</w:t>
      </w:r>
      <w:r w:rsidR="00061345" w:rsidRPr="00E80AE0">
        <w:rPr>
          <w:rFonts w:ascii="Eras Light ITC" w:hAnsi="Eras Light ITC" w:cs="Courier New"/>
          <w:b/>
          <w:sz w:val="24"/>
          <w:szCs w:val="18"/>
        </w:rPr>
        <w:t>:</w:t>
      </w:r>
    </w:p>
    <w:p w:rsidR="00E80AE0" w:rsidRPr="00E80AE0" w:rsidRDefault="00061345" w:rsidP="00E80AE0">
      <w:pPr>
        <w:rPr>
          <w:rFonts w:ascii="Eras Light ITC" w:hAnsi="Eras Light ITC" w:cs="Courier New"/>
          <w:sz w:val="24"/>
          <w:szCs w:val="18"/>
        </w:rPr>
      </w:pPr>
      <w:r w:rsidRPr="00E80AE0">
        <w:rPr>
          <w:rFonts w:ascii="Eras Light ITC" w:hAnsi="Eras Light ITC" w:cs="Courier New"/>
          <w:sz w:val="24"/>
          <w:szCs w:val="18"/>
        </w:rPr>
        <w:t>When books have been weeded from the shelves, they should be removed from the library in the following manner:</w:t>
      </w:r>
    </w:p>
    <w:p w:rsidR="00E80AE0" w:rsidRDefault="00061345" w:rsidP="00E80AE0">
      <w:pPr>
        <w:pStyle w:val="ListParagraph"/>
        <w:numPr>
          <w:ilvl w:val="0"/>
          <w:numId w:val="42"/>
        </w:numPr>
        <w:rPr>
          <w:rFonts w:ascii="Eras Light ITC" w:hAnsi="Eras Light ITC" w:cs="Courier New"/>
          <w:sz w:val="24"/>
          <w:szCs w:val="18"/>
        </w:rPr>
      </w:pPr>
      <w:r w:rsidRPr="00E80AE0">
        <w:rPr>
          <w:rFonts w:ascii="Eras Light ITC" w:hAnsi="Eras Light ITC" w:cs="Courier New"/>
          <w:sz w:val="24"/>
          <w:szCs w:val="18"/>
        </w:rPr>
        <w:t xml:space="preserve">They may be </w:t>
      </w:r>
      <w:r w:rsidR="00477707" w:rsidRPr="00E80AE0">
        <w:rPr>
          <w:rFonts w:ascii="Eras Light ITC" w:hAnsi="Eras Light ITC" w:cs="Courier New"/>
          <w:sz w:val="24"/>
          <w:szCs w:val="18"/>
        </w:rPr>
        <w:t>sold</w:t>
      </w:r>
      <w:r w:rsidRPr="00E80AE0">
        <w:rPr>
          <w:rFonts w:ascii="Eras Light ITC" w:hAnsi="Eras Light ITC" w:cs="Courier New"/>
          <w:sz w:val="24"/>
          <w:szCs w:val="18"/>
        </w:rPr>
        <w:t xml:space="preserve"> to the public for a very small charge; the price asked will</w:t>
      </w:r>
      <w:r w:rsidR="009869B7" w:rsidRPr="00E80AE0">
        <w:rPr>
          <w:rFonts w:ascii="Eras Light ITC" w:hAnsi="Eras Light ITC" w:cs="Courier New"/>
          <w:sz w:val="24"/>
          <w:szCs w:val="18"/>
        </w:rPr>
        <w:t xml:space="preserve"> </w:t>
      </w:r>
      <w:r w:rsidRPr="00E80AE0">
        <w:rPr>
          <w:rFonts w:ascii="Eras Light ITC" w:hAnsi="Eras Light ITC" w:cs="Courier New"/>
          <w:sz w:val="24"/>
          <w:szCs w:val="18"/>
        </w:rPr>
        <w:t>depend on the condition of the book.</w:t>
      </w:r>
    </w:p>
    <w:p w:rsidR="00E80AE0" w:rsidRDefault="00061345" w:rsidP="00E80AE0">
      <w:pPr>
        <w:pStyle w:val="ListParagraph"/>
        <w:numPr>
          <w:ilvl w:val="0"/>
          <w:numId w:val="42"/>
        </w:numPr>
        <w:rPr>
          <w:rFonts w:ascii="Eras Light ITC" w:hAnsi="Eras Light ITC" w:cs="Courier New"/>
          <w:sz w:val="24"/>
          <w:szCs w:val="18"/>
        </w:rPr>
      </w:pPr>
      <w:r w:rsidRPr="00E80AE0">
        <w:rPr>
          <w:rFonts w:ascii="Eras Light ITC" w:hAnsi="Eras Light ITC" w:cs="Courier New"/>
          <w:sz w:val="24"/>
          <w:szCs w:val="18"/>
        </w:rPr>
        <w:t>They may be given to a school or other institution</w:t>
      </w:r>
      <w:r w:rsidR="00913EEF" w:rsidRPr="00E80AE0">
        <w:rPr>
          <w:rFonts w:ascii="Eras Light ITC" w:hAnsi="Eras Light ITC" w:cs="Courier New"/>
          <w:sz w:val="24"/>
          <w:szCs w:val="18"/>
        </w:rPr>
        <w:t>.</w:t>
      </w:r>
      <w:r w:rsidR="00C57650" w:rsidRPr="00E80AE0">
        <w:rPr>
          <w:rFonts w:ascii="Eras Light ITC" w:hAnsi="Eras Light ITC" w:cs="Courier New"/>
          <w:sz w:val="24"/>
          <w:szCs w:val="18"/>
        </w:rPr>
        <w:t xml:space="preserve"> </w:t>
      </w:r>
    </w:p>
    <w:p w:rsidR="00976E06" w:rsidRPr="00E80AE0" w:rsidRDefault="00477707" w:rsidP="00E80AE0">
      <w:pPr>
        <w:pStyle w:val="ListParagraph"/>
        <w:numPr>
          <w:ilvl w:val="0"/>
          <w:numId w:val="42"/>
        </w:numPr>
        <w:rPr>
          <w:rFonts w:ascii="Eras Light ITC" w:hAnsi="Eras Light ITC" w:cs="Courier New"/>
          <w:sz w:val="24"/>
          <w:szCs w:val="18"/>
        </w:rPr>
      </w:pPr>
      <w:r w:rsidRPr="00E80AE0">
        <w:rPr>
          <w:rFonts w:ascii="Eras Light ITC" w:hAnsi="Eras Light ITC" w:cs="Courier New"/>
          <w:sz w:val="24"/>
          <w:szCs w:val="18"/>
        </w:rPr>
        <w:t>They</w:t>
      </w:r>
      <w:r w:rsidR="00307D56" w:rsidRPr="00E80AE0">
        <w:rPr>
          <w:rFonts w:ascii="Eras Light ITC" w:hAnsi="Eras Light ITC" w:cs="Courier New"/>
          <w:sz w:val="24"/>
          <w:szCs w:val="18"/>
        </w:rPr>
        <w:t xml:space="preserve"> may be put on a free table for patrons to take.</w:t>
      </w:r>
      <w:r w:rsidR="00976E06" w:rsidRPr="00E80AE0">
        <w:rPr>
          <w:rFonts w:ascii="Eras Light ITC" w:hAnsi="Eras Light ITC" w:cs="Courier New"/>
          <w:sz w:val="24"/>
          <w:szCs w:val="18"/>
        </w:rPr>
        <w:t xml:space="preserve"> </w:t>
      </w:r>
      <w:r w:rsidR="00937840" w:rsidRPr="00E80AE0">
        <w:rPr>
          <w:rFonts w:ascii="Eras Light ITC" w:hAnsi="Eras Light ITC" w:cs="Courier New"/>
          <w:sz w:val="24"/>
          <w:szCs w:val="18"/>
        </w:rPr>
        <w:t>Once the materials have</w:t>
      </w:r>
      <w:r w:rsidR="00307D56" w:rsidRPr="00E80AE0">
        <w:rPr>
          <w:rFonts w:ascii="Eras Light ITC" w:hAnsi="Eras Light ITC" w:cs="Courier New"/>
          <w:sz w:val="24"/>
          <w:szCs w:val="18"/>
        </w:rPr>
        <w:t xml:space="preserve"> been ju</w:t>
      </w:r>
      <w:r w:rsidR="00976E06" w:rsidRPr="00E80AE0">
        <w:rPr>
          <w:rFonts w:ascii="Eras Light ITC" w:hAnsi="Eras Light ITC" w:cs="Courier New"/>
          <w:sz w:val="24"/>
          <w:szCs w:val="18"/>
        </w:rPr>
        <w:t xml:space="preserve">dged as no longer useful to the </w:t>
      </w:r>
      <w:r w:rsidR="00307D56" w:rsidRPr="00E80AE0">
        <w:rPr>
          <w:rFonts w:ascii="Eras Light ITC" w:hAnsi="Eras Light ITC" w:cs="Courier New"/>
          <w:sz w:val="24"/>
          <w:szCs w:val="18"/>
        </w:rPr>
        <w:t>library, that material shou</w:t>
      </w:r>
      <w:r w:rsidR="00976E06" w:rsidRPr="00E80AE0">
        <w:rPr>
          <w:rFonts w:ascii="Eras Light ITC" w:hAnsi="Eras Light ITC" w:cs="Courier New"/>
          <w:sz w:val="24"/>
          <w:szCs w:val="18"/>
        </w:rPr>
        <w:t xml:space="preserve">ld not be stored or kept by the </w:t>
      </w:r>
      <w:r w:rsidR="00307D56" w:rsidRPr="00E80AE0">
        <w:rPr>
          <w:rFonts w:ascii="Eras Light ITC" w:hAnsi="Eras Light ITC" w:cs="Courier New"/>
          <w:sz w:val="24"/>
          <w:szCs w:val="18"/>
        </w:rPr>
        <w:t>library;</w:t>
      </w:r>
      <w:r w:rsidR="00976E06" w:rsidRPr="00E80AE0">
        <w:rPr>
          <w:rFonts w:ascii="Eras Light ITC" w:hAnsi="Eras Light ITC" w:cs="Courier New"/>
          <w:sz w:val="24"/>
          <w:szCs w:val="18"/>
        </w:rPr>
        <w:t xml:space="preserve"> this applies equally to materials that have been a gift, donations, or memorial. </w:t>
      </w:r>
    </w:p>
    <w:p w:rsidR="00972643" w:rsidRDefault="00972643">
      <w:pPr>
        <w:rPr>
          <w:rFonts w:ascii="Eras Light ITC" w:hAnsi="Eras Light ITC" w:cs="Courier New"/>
          <w:sz w:val="24"/>
          <w:szCs w:val="18"/>
        </w:rPr>
      </w:pPr>
      <w:r>
        <w:rPr>
          <w:rFonts w:ascii="Eras Light ITC" w:hAnsi="Eras Light ITC" w:cs="Courier New"/>
          <w:sz w:val="24"/>
          <w:szCs w:val="18"/>
        </w:rPr>
        <w:br w:type="page"/>
      </w:r>
    </w:p>
    <w:p w:rsidR="00320051" w:rsidRPr="00E80AE0" w:rsidRDefault="008A06D0" w:rsidP="00C57650">
      <w:pPr>
        <w:pStyle w:val="ListParagraph"/>
        <w:ind w:left="765"/>
        <w:jc w:val="center"/>
        <w:rPr>
          <w:rFonts w:ascii="Eras Light ITC" w:hAnsi="Eras Light ITC"/>
          <w:b/>
          <w:sz w:val="32"/>
          <w:szCs w:val="24"/>
        </w:rPr>
      </w:pPr>
      <w:r w:rsidRPr="00E80AE0">
        <w:rPr>
          <w:rFonts w:ascii="Eras Light ITC" w:hAnsi="Eras Light ITC" w:cs="Courier New"/>
          <w:sz w:val="24"/>
          <w:szCs w:val="18"/>
        </w:rPr>
        <w:lastRenderedPageBreak/>
        <w:br/>
      </w:r>
      <w:r w:rsidR="00D97E5E" w:rsidRPr="00E80AE0">
        <w:rPr>
          <w:rFonts w:ascii="Eras Light ITC" w:hAnsi="Eras Light ITC"/>
          <w:b/>
          <w:sz w:val="32"/>
          <w:szCs w:val="24"/>
        </w:rPr>
        <w:t>Customer Relations Policy</w:t>
      </w:r>
    </w:p>
    <w:p w:rsidR="00D97E5E" w:rsidRPr="00E80AE0" w:rsidRDefault="00D97E5E" w:rsidP="00D97E5E">
      <w:pPr>
        <w:rPr>
          <w:rFonts w:ascii="Eras Light ITC" w:hAnsi="Eras Light ITC"/>
          <w:b/>
          <w:sz w:val="28"/>
          <w:szCs w:val="24"/>
        </w:rPr>
      </w:pPr>
      <w:r w:rsidRPr="00E80AE0">
        <w:rPr>
          <w:rFonts w:ascii="Eras Light ITC" w:hAnsi="Eras Light ITC"/>
          <w:b/>
          <w:sz w:val="28"/>
          <w:szCs w:val="24"/>
        </w:rPr>
        <w:t>Staff Guidelines:</w:t>
      </w:r>
    </w:p>
    <w:p w:rsidR="00D97E5E" w:rsidRPr="00E80AE0" w:rsidRDefault="00A218FB" w:rsidP="00D97E5E">
      <w:pPr>
        <w:rPr>
          <w:rFonts w:ascii="Eras Light ITC" w:hAnsi="Eras Light ITC"/>
          <w:sz w:val="24"/>
          <w:szCs w:val="24"/>
        </w:rPr>
      </w:pPr>
      <w:r w:rsidRPr="00E80AE0">
        <w:rPr>
          <w:rFonts w:ascii="Eras Light ITC" w:hAnsi="Eras Light ITC"/>
          <w:sz w:val="24"/>
          <w:szCs w:val="24"/>
        </w:rPr>
        <w:t>It is the purpose of the Donald W. Reynolds Library to provide current, in-demand, high-interest materials with an emphasis on entertainment reading for adults and juveniles and to serve as a research facility.</w:t>
      </w:r>
    </w:p>
    <w:p w:rsidR="00D97E5E" w:rsidRPr="00E80AE0" w:rsidRDefault="00D97E5E" w:rsidP="00D97E5E">
      <w:pPr>
        <w:rPr>
          <w:rFonts w:ascii="Eras Light ITC" w:hAnsi="Eras Light ITC"/>
          <w:sz w:val="24"/>
          <w:szCs w:val="24"/>
        </w:rPr>
      </w:pPr>
      <w:r w:rsidRPr="00E80AE0">
        <w:rPr>
          <w:rFonts w:ascii="Eras Light ITC" w:hAnsi="Eras Light ITC"/>
          <w:sz w:val="24"/>
          <w:szCs w:val="24"/>
        </w:rPr>
        <w:t xml:space="preserve">The library staff will strive to </w:t>
      </w:r>
      <w:r w:rsidR="00477707" w:rsidRPr="00E80AE0">
        <w:rPr>
          <w:rFonts w:ascii="Eras Light ITC" w:hAnsi="Eras Light ITC"/>
          <w:sz w:val="24"/>
          <w:szCs w:val="24"/>
        </w:rPr>
        <w:t>create</w:t>
      </w:r>
      <w:r w:rsidRPr="00E80AE0">
        <w:rPr>
          <w:rFonts w:ascii="Eras Light ITC" w:hAnsi="Eras Light ITC"/>
          <w:sz w:val="24"/>
          <w:szCs w:val="24"/>
        </w:rPr>
        <w:t xml:space="preserve"> an atmosphere of welcome, friendliness, and warmth.</w:t>
      </w:r>
      <w:r w:rsidRPr="00E80AE0">
        <w:rPr>
          <w:rFonts w:ascii="Eras Light ITC" w:hAnsi="Eras Light ITC"/>
          <w:sz w:val="24"/>
          <w:szCs w:val="24"/>
        </w:rPr>
        <w:br/>
      </w:r>
      <w:r w:rsidR="00477707" w:rsidRPr="00E80AE0">
        <w:rPr>
          <w:rFonts w:ascii="Eras Light ITC" w:hAnsi="Eras Light ITC"/>
          <w:sz w:val="24"/>
          <w:szCs w:val="24"/>
        </w:rPr>
        <w:t>Everyone is welcome to come to the library, browse and stay awhile.</w:t>
      </w:r>
    </w:p>
    <w:p w:rsidR="00D97E5E" w:rsidRPr="00E80AE0" w:rsidRDefault="00D97E5E" w:rsidP="00D97E5E">
      <w:pPr>
        <w:rPr>
          <w:rFonts w:ascii="Eras Light ITC" w:hAnsi="Eras Light ITC"/>
          <w:sz w:val="24"/>
          <w:szCs w:val="24"/>
        </w:rPr>
      </w:pPr>
      <w:r w:rsidRPr="00E80AE0">
        <w:rPr>
          <w:rFonts w:ascii="Eras Light ITC" w:hAnsi="Eras Light ITC"/>
          <w:sz w:val="24"/>
          <w:szCs w:val="24"/>
        </w:rPr>
        <w:t>Some of the ways this can be achieved is by following these guidelines:</w:t>
      </w:r>
    </w:p>
    <w:p w:rsidR="00D97E5E" w:rsidRPr="00E80AE0" w:rsidRDefault="00D97E5E"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When customers enter, greet them with a smile and ask if they need help in finding anything.</w:t>
      </w:r>
    </w:p>
    <w:p w:rsidR="00D97E5E" w:rsidRPr="00E80AE0" w:rsidRDefault="00FA4B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Our goal is to have customers checked out in five</w:t>
      </w:r>
      <w:r w:rsidR="00CA17A4" w:rsidRPr="00E80AE0">
        <w:rPr>
          <w:rFonts w:ascii="Eras Light ITC" w:hAnsi="Eras Light ITC"/>
          <w:sz w:val="24"/>
          <w:szCs w:val="24"/>
        </w:rPr>
        <w:t xml:space="preserve"> </w:t>
      </w:r>
      <w:r w:rsidRPr="00E80AE0">
        <w:rPr>
          <w:rFonts w:ascii="Eras Light ITC" w:hAnsi="Eras Light ITC"/>
          <w:sz w:val="24"/>
          <w:szCs w:val="24"/>
        </w:rPr>
        <w:t>(5) minutes.</w:t>
      </w:r>
    </w:p>
    <w:p w:rsidR="00FA4BB1" w:rsidRPr="00E80AE0" w:rsidRDefault="00FA4B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When books are overdue, tell the customer how much fine is due;</w:t>
      </w:r>
      <w:r w:rsidR="00CA17A4" w:rsidRPr="00E80AE0">
        <w:rPr>
          <w:rFonts w:ascii="Eras Light ITC" w:hAnsi="Eras Light ITC"/>
          <w:sz w:val="24"/>
          <w:szCs w:val="24"/>
        </w:rPr>
        <w:t xml:space="preserve"> </w:t>
      </w:r>
      <w:r w:rsidRPr="00E80AE0">
        <w:rPr>
          <w:rFonts w:ascii="Eras Light ITC" w:hAnsi="Eras Light ITC"/>
          <w:sz w:val="24"/>
          <w:szCs w:val="24"/>
        </w:rPr>
        <w:t xml:space="preserve">check the </w:t>
      </w:r>
      <w:r w:rsidR="00384283" w:rsidRPr="00E80AE0">
        <w:rPr>
          <w:rFonts w:ascii="Eras Light ITC" w:hAnsi="Eras Light ITC"/>
          <w:sz w:val="24"/>
          <w:szCs w:val="24"/>
        </w:rPr>
        <w:t>patron record</w:t>
      </w:r>
      <w:r w:rsidRPr="00E80AE0">
        <w:rPr>
          <w:rFonts w:ascii="Eras Light ITC" w:hAnsi="Eras Light ITC"/>
          <w:sz w:val="24"/>
          <w:szCs w:val="24"/>
        </w:rPr>
        <w:t xml:space="preserve"> and tell the customer the title and fine for each book.</w:t>
      </w:r>
    </w:p>
    <w:p w:rsidR="00FA4BB1" w:rsidRPr="00E80AE0" w:rsidRDefault="00FA4B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When a patron has phoned it will take longer than you though</w:t>
      </w:r>
      <w:r w:rsidR="00384283" w:rsidRPr="00E80AE0">
        <w:rPr>
          <w:rFonts w:ascii="Eras Light ITC" w:hAnsi="Eras Light ITC"/>
          <w:sz w:val="24"/>
          <w:szCs w:val="24"/>
        </w:rPr>
        <w:t>t</w:t>
      </w:r>
      <w:r w:rsidRPr="00E80AE0">
        <w:rPr>
          <w:rFonts w:ascii="Eras Light ITC" w:hAnsi="Eras Light ITC"/>
          <w:sz w:val="24"/>
          <w:szCs w:val="24"/>
        </w:rPr>
        <w:t xml:space="preserve"> to gather the information; ask if you can take his number and call him back.</w:t>
      </w:r>
    </w:p>
    <w:p w:rsidR="00FA4BB1" w:rsidRPr="00E80AE0" w:rsidRDefault="00FA4B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 xml:space="preserve">Our goal is to answer the phone before the third ring.  The phone </w:t>
      </w:r>
      <w:r w:rsidR="00CA17A4" w:rsidRPr="00E80AE0">
        <w:rPr>
          <w:rFonts w:ascii="Eras Light ITC" w:hAnsi="Eras Light ITC"/>
          <w:sz w:val="24"/>
          <w:szCs w:val="24"/>
        </w:rPr>
        <w:t>should be answered</w:t>
      </w:r>
      <w:r w:rsidR="008964B1" w:rsidRPr="00E80AE0">
        <w:rPr>
          <w:rFonts w:ascii="Eras Light ITC" w:hAnsi="Eras Light ITC"/>
          <w:sz w:val="24"/>
          <w:szCs w:val="24"/>
        </w:rPr>
        <w:t xml:space="preserve"> by </w:t>
      </w:r>
      <w:r w:rsidR="00C2078E" w:rsidRPr="00E80AE0">
        <w:rPr>
          <w:rFonts w:ascii="Eras Light ITC" w:hAnsi="Eras Light ITC"/>
          <w:sz w:val="24"/>
          <w:szCs w:val="24"/>
        </w:rPr>
        <w:t>saying, “</w:t>
      </w:r>
      <w:r w:rsidR="008964B1" w:rsidRPr="00E80AE0">
        <w:rPr>
          <w:rFonts w:ascii="Eras Light ITC" w:hAnsi="Eras Light ITC"/>
          <w:sz w:val="24"/>
          <w:szCs w:val="24"/>
        </w:rPr>
        <w:t>Good Morning,” (or “Good afternoon”)</w:t>
      </w:r>
      <w:r w:rsidR="00EA13CC" w:rsidRPr="00E80AE0">
        <w:rPr>
          <w:rFonts w:ascii="Eras Light ITC" w:hAnsi="Eras Light ITC"/>
          <w:sz w:val="24"/>
          <w:szCs w:val="24"/>
        </w:rPr>
        <w:t>, Library</w:t>
      </w:r>
      <w:r w:rsidR="00913EEF" w:rsidRPr="00E80AE0">
        <w:rPr>
          <w:rFonts w:ascii="Eras Light ITC" w:hAnsi="Eras Light ITC"/>
          <w:sz w:val="24"/>
          <w:szCs w:val="24"/>
        </w:rPr>
        <w:t xml:space="preserve">.  </w:t>
      </w:r>
      <w:r w:rsidR="008964B1" w:rsidRPr="00E80AE0">
        <w:rPr>
          <w:rFonts w:ascii="Eras Light ITC" w:hAnsi="Eras Light ITC"/>
          <w:sz w:val="24"/>
          <w:szCs w:val="24"/>
        </w:rPr>
        <w:t>May I help you?”</w:t>
      </w:r>
    </w:p>
    <w:p w:rsidR="008964B1" w:rsidRPr="00E80AE0" w:rsidRDefault="008964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When returning calls</w:t>
      </w:r>
      <w:r w:rsidR="00272E88" w:rsidRPr="00E80AE0">
        <w:rPr>
          <w:rFonts w:ascii="Eras Light ITC" w:hAnsi="Eras Light ITC"/>
          <w:sz w:val="24"/>
          <w:szCs w:val="24"/>
        </w:rPr>
        <w:t>, return</w:t>
      </w:r>
      <w:r w:rsidR="00384283" w:rsidRPr="00E80AE0">
        <w:rPr>
          <w:rFonts w:ascii="Eras Light ITC" w:hAnsi="Eras Light ITC"/>
          <w:sz w:val="24"/>
          <w:szCs w:val="24"/>
        </w:rPr>
        <w:t xml:space="preserve"> them in the order in which </w:t>
      </w:r>
      <w:r w:rsidRPr="00E80AE0">
        <w:rPr>
          <w:rFonts w:ascii="Eras Light ITC" w:hAnsi="Eras Light ITC"/>
          <w:sz w:val="24"/>
          <w:szCs w:val="24"/>
        </w:rPr>
        <w:t>they</w:t>
      </w:r>
      <w:r w:rsidR="00FF3DFF" w:rsidRPr="00E80AE0">
        <w:rPr>
          <w:rFonts w:ascii="Eras Light ITC" w:hAnsi="Eras Light ITC"/>
          <w:sz w:val="24"/>
          <w:szCs w:val="24"/>
        </w:rPr>
        <w:t xml:space="preserve"> </w:t>
      </w:r>
      <w:r w:rsidR="00C2078E" w:rsidRPr="00E80AE0">
        <w:rPr>
          <w:rFonts w:ascii="Eras Light ITC" w:hAnsi="Eras Light ITC"/>
          <w:sz w:val="24"/>
          <w:szCs w:val="24"/>
        </w:rPr>
        <w:t>were received</w:t>
      </w:r>
      <w:r w:rsidRPr="00E80AE0">
        <w:rPr>
          <w:rFonts w:ascii="Eras Light ITC" w:hAnsi="Eras Light ITC"/>
          <w:sz w:val="24"/>
          <w:szCs w:val="24"/>
        </w:rPr>
        <w:t>.  If a caller should ask for someone who is not available or not on duty, inform the caller that the person is not available and ask</w:t>
      </w:r>
      <w:r w:rsidR="00C2078E" w:rsidRPr="00E80AE0">
        <w:rPr>
          <w:rFonts w:ascii="Eras Light ITC" w:hAnsi="Eras Light ITC"/>
          <w:sz w:val="24"/>
          <w:szCs w:val="24"/>
        </w:rPr>
        <w:t>, “May</w:t>
      </w:r>
      <w:r w:rsidRPr="00E80AE0">
        <w:rPr>
          <w:rFonts w:ascii="Eras Light ITC" w:hAnsi="Eras Light ITC"/>
          <w:sz w:val="24"/>
          <w:szCs w:val="24"/>
        </w:rPr>
        <w:t xml:space="preserve"> I take a message or have him return your call? When would be a good time to return your call?  </w:t>
      </w:r>
    </w:p>
    <w:p w:rsidR="008964B1" w:rsidRPr="00E80AE0" w:rsidRDefault="008964B1" w:rsidP="00E80AE0">
      <w:pPr>
        <w:pStyle w:val="ListParagraph"/>
        <w:numPr>
          <w:ilvl w:val="0"/>
          <w:numId w:val="43"/>
        </w:numPr>
        <w:rPr>
          <w:rFonts w:ascii="Eras Light ITC" w:hAnsi="Eras Light ITC"/>
          <w:sz w:val="24"/>
          <w:szCs w:val="24"/>
        </w:rPr>
      </w:pPr>
      <w:r w:rsidRPr="00E80AE0">
        <w:rPr>
          <w:rFonts w:ascii="Eras Light ITC" w:hAnsi="Eras Light ITC"/>
          <w:sz w:val="24"/>
          <w:szCs w:val="24"/>
        </w:rPr>
        <w:t>To the extent that it is practicable, two staff members will be on duty at all times patrons are in the building.</w:t>
      </w:r>
    </w:p>
    <w:p w:rsidR="00AA3F71" w:rsidRPr="00E80AE0" w:rsidRDefault="00AA3F71" w:rsidP="00AA3F71">
      <w:pPr>
        <w:pStyle w:val="ListParagraph"/>
        <w:rPr>
          <w:rFonts w:ascii="Eras Light ITC" w:hAnsi="Eras Light ITC"/>
          <w:sz w:val="24"/>
          <w:szCs w:val="24"/>
        </w:rPr>
      </w:pPr>
    </w:p>
    <w:p w:rsidR="00AA3F71" w:rsidRPr="00E80AE0" w:rsidRDefault="00E80AE0" w:rsidP="00E80AE0">
      <w:pPr>
        <w:rPr>
          <w:rFonts w:ascii="Eras Light ITC" w:hAnsi="Eras Light ITC"/>
          <w:b/>
          <w:sz w:val="28"/>
          <w:szCs w:val="24"/>
        </w:rPr>
      </w:pPr>
      <w:r w:rsidRPr="00E80AE0">
        <w:rPr>
          <w:rFonts w:ascii="Eras Light ITC" w:hAnsi="Eras Light ITC"/>
          <w:b/>
          <w:sz w:val="28"/>
          <w:szCs w:val="24"/>
        </w:rPr>
        <w:t>Library Behavior Policy:</w:t>
      </w:r>
    </w:p>
    <w:p w:rsidR="00AA3F71" w:rsidRPr="00E80AE0" w:rsidRDefault="00EA13CC" w:rsidP="00E80AE0">
      <w:pPr>
        <w:rPr>
          <w:rFonts w:ascii="Eras Light ITC" w:hAnsi="Eras Light ITC"/>
          <w:sz w:val="24"/>
          <w:szCs w:val="24"/>
        </w:rPr>
      </w:pPr>
      <w:r w:rsidRPr="00E80AE0">
        <w:rPr>
          <w:rFonts w:ascii="Eras Light ITC" w:hAnsi="Eras Light ITC"/>
          <w:sz w:val="24"/>
          <w:szCs w:val="24"/>
        </w:rPr>
        <w:t>The Donald</w:t>
      </w:r>
      <w:r w:rsidR="008C1812" w:rsidRPr="00E80AE0">
        <w:rPr>
          <w:rFonts w:ascii="Eras Light ITC" w:hAnsi="Eras Light ITC"/>
          <w:sz w:val="24"/>
          <w:szCs w:val="24"/>
        </w:rPr>
        <w:t xml:space="preserve"> W. Reynolds Library</w:t>
      </w:r>
      <w:r w:rsidR="00AA3F71" w:rsidRPr="00E80AE0">
        <w:rPr>
          <w:rFonts w:ascii="Eras Light ITC" w:hAnsi="Eras Light ITC"/>
          <w:sz w:val="24"/>
          <w:szCs w:val="24"/>
        </w:rPr>
        <w:t xml:space="preserve"> believes all of the patrons in our service area will find the library a pleasant place to study, learn, and read.  Furthermore, we believe that it is our responsibility </w:t>
      </w:r>
      <w:r w:rsidR="00C2078E" w:rsidRPr="00E80AE0">
        <w:rPr>
          <w:rFonts w:ascii="Eras Light ITC" w:hAnsi="Eras Light ITC"/>
          <w:sz w:val="24"/>
          <w:szCs w:val="24"/>
        </w:rPr>
        <w:t>to provide</w:t>
      </w:r>
      <w:r w:rsidR="00AA3F71" w:rsidRPr="00E80AE0">
        <w:rPr>
          <w:rFonts w:ascii="Eras Light ITC" w:hAnsi="Eras Light ITC"/>
          <w:sz w:val="24"/>
          <w:szCs w:val="24"/>
        </w:rPr>
        <w:t xml:space="preserve"> an atmosphere conducive to effective library use.  Without specific guidelines on library behavior and the cooperation of all library users, who engage in will be compromised.  In order to insure this quality of service</w:t>
      </w:r>
      <w:r w:rsidR="00C2078E" w:rsidRPr="00E80AE0">
        <w:rPr>
          <w:rFonts w:ascii="Eras Light ITC" w:hAnsi="Eras Light ITC"/>
          <w:sz w:val="24"/>
          <w:szCs w:val="24"/>
        </w:rPr>
        <w:t>, library</w:t>
      </w:r>
      <w:r w:rsidR="00AA3F71" w:rsidRPr="00E80AE0">
        <w:rPr>
          <w:rFonts w:ascii="Eras Light ITC" w:hAnsi="Eras Light ITC"/>
          <w:sz w:val="24"/>
          <w:szCs w:val="24"/>
        </w:rPr>
        <w:t xml:space="preserve"> </w:t>
      </w:r>
      <w:r w:rsidR="00C2078E" w:rsidRPr="00E80AE0">
        <w:rPr>
          <w:rFonts w:ascii="Eras Light ITC" w:hAnsi="Eras Light ITC"/>
          <w:sz w:val="24"/>
          <w:szCs w:val="24"/>
        </w:rPr>
        <w:t>users who</w:t>
      </w:r>
      <w:r w:rsidR="00AA3F71" w:rsidRPr="00E80AE0">
        <w:rPr>
          <w:rFonts w:ascii="Eras Light ITC" w:hAnsi="Eras Light ITC"/>
          <w:sz w:val="24"/>
          <w:szCs w:val="24"/>
        </w:rPr>
        <w:t xml:space="preserve"> engage in disruptive behavior will be subject to disciplinary action.</w:t>
      </w:r>
    </w:p>
    <w:p w:rsidR="00972643" w:rsidRDefault="00972643" w:rsidP="00AA3F71">
      <w:pPr>
        <w:rPr>
          <w:rFonts w:ascii="Eras Light ITC" w:hAnsi="Eras Light ITC"/>
          <w:b/>
          <w:sz w:val="28"/>
          <w:szCs w:val="24"/>
        </w:rPr>
      </w:pPr>
    </w:p>
    <w:p w:rsidR="00AA3F71" w:rsidRPr="00E80AE0" w:rsidRDefault="00E80AE0" w:rsidP="00AA3F71">
      <w:pPr>
        <w:rPr>
          <w:rFonts w:ascii="Eras Light ITC" w:hAnsi="Eras Light ITC"/>
          <w:b/>
          <w:sz w:val="28"/>
          <w:szCs w:val="24"/>
        </w:rPr>
      </w:pPr>
      <w:r>
        <w:rPr>
          <w:rFonts w:ascii="Eras Light ITC" w:hAnsi="Eras Light ITC"/>
          <w:b/>
          <w:sz w:val="28"/>
          <w:szCs w:val="24"/>
        </w:rPr>
        <w:lastRenderedPageBreak/>
        <w:t>Rules a</w:t>
      </w:r>
      <w:r w:rsidRPr="00E80AE0">
        <w:rPr>
          <w:rFonts w:ascii="Eras Light ITC" w:hAnsi="Eras Light ITC"/>
          <w:b/>
          <w:sz w:val="28"/>
          <w:szCs w:val="24"/>
        </w:rPr>
        <w:t>nd Regulations:</w:t>
      </w:r>
    </w:p>
    <w:p w:rsidR="00E80AE0" w:rsidRDefault="00384283" w:rsidP="00E80AE0">
      <w:pPr>
        <w:pStyle w:val="ListParagraph"/>
        <w:numPr>
          <w:ilvl w:val="0"/>
          <w:numId w:val="44"/>
        </w:numPr>
        <w:rPr>
          <w:rFonts w:ascii="Eras Light ITC" w:hAnsi="Eras Light ITC"/>
          <w:sz w:val="24"/>
          <w:szCs w:val="24"/>
        </w:rPr>
      </w:pPr>
      <w:r w:rsidRPr="00E80AE0">
        <w:rPr>
          <w:rFonts w:ascii="Eras Light ITC" w:hAnsi="Eras Light ITC"/>
          <w:sz w:val="24"/>
          <w:szCs w:val="24"/>
        </w:rPr>
        <w:t xml:space="preserve">Patrons will be asked to </w:t>
      </w:r>
      <w:r w:rsidR="006A13D9" w:rsidRPr="00E80AE0">
        <w:rPr>
          <w:rFonts w:ascii="Eras Light ITC" w:hAnsi="Eras Light ITC"/>
          <w:sz w:val="24"/>
          <w:szCs w:val="24"/>
        </w:rPr>
        <w:t xml:space="preserve">avoid </w:t>
      </w:r>
      <w:r w:rsidRPr="00E80AE0">
        <w:rPr>
          <w:rFonts w:ascii="Eras Light ITC" w:hAnsi="Eras Light ITC"/>
          <w:sz w:val="24"/>
          <w:szCs w:val="24"/>
        </w:rPr>
        <w:t>the following</w:t>
      </w:r>
      <w:r w:rsidR="00C2078E" w:rsidRPr="00E80AE0">
        <w:rPr>
          <w:rFonts w:ascii="Eras Light ITC" w:hAnsi="Eras Light ITC"/>
          <w:sz w:val="24"/>
          <w:szCs w:val="24"/>
        </w:rPr>
        <w:t xml:space="preserve">: </w:t>
      </w:r>
    </w:p>
    <w:p w:rsidR="00AA3F71" w:rsidRPr="00E80AE0" w:rsidRDefault="00E80AE0" w:rsidP="00E80AE0">
      <w:pPr>
        <w:pStyle w:val="ListParagraph"/>
        <w:ind w:left="1080"/>
        <w:rPr>
          <w:rFonts w:ascii="Eras Light ITC" w:hAnsi="Eras Light ITC"/>
          <w:sz w:val="24"/>
          <w:szCs w:val="24"/>
        </w:rPr>
      </w:pPr>
      <w:r>
        <w:rPr>
          <w:rFonts w:ascii="Eras Light ITC" w:hAnsi="Eras Light ITC"/>
          <w:sz w:val="24"/>
          <w:szCs w:val="24"/>
        </w:rPr>
        <w:t xml:space="preserve">- </w:t>
      </w:r>
      <w:r w:rsidR="006A13D9" w:rsidRPr="00E80AE0">
        <w:rPr>
          <w:rFonts w:ascii="Eras Light ITC" w:hAnsi="Eras Light ITC"/>
          <w:sz w:val="24"/>
          <w:szCs w:val="24"/>
        </w:rPr>
        <w:t>A</w:t>
      </w:r>
      <w:r w:rsidR="00AA3F71" w:rsidRPr="00E80AE0">
        <w:rPr>
          <w:rFonts w:ascii="Eras Light ITC" w:hAnsi="Eras Light ITC"/>
          <w:sz w:val="24"/>
          <w:szCs w:val="24"/>
        </w:rPr>
        <w:t xml:space="preserve">buse of library </w:t>
      </w:r>
      <w:r w:rsidR="00C2078E" w:rsidRPr="00E80AE0">
        <w:rPr>
          <w:rFonts w:ascii="Eras Light ITC" w:hAnsi="Eras Light ITC"/>
          <w:sz w:val="24"/>
          <w:szCs w:val="24"/>
        </w:rPr>
        <w:t>furniture and</w:t>
      </w:r>
      <w:r w:rsidR="00AA3F71" w:rsidRPr="00E80AE0">
        <w:rPr>
          <w:rFonts w:ascii="Eras Light ITC" w:hAnsi="Eras Light ITC"/>
          <w:sz w:val="24"/>
          <w:szCs w:val="24"/>
        </w:rPr>
        <w:t>/</w:t>
      </w:r>
      <w:r w:rsidR="00C2078E" w:rsidRPr="00E80AE0">
        <w:rPr>
          <w:rFonts w:ascii="Eras Light ITC" w:hAnsi="Eras Light ITC"/>
          <w:sz w:val="24"/>
          <w:szCs w:val="24"/>
        </w:rPr>
        <w:t>or equipment</w:t>
      </w:r>
      <w:r>
        <w:rPr>
          <w:rFonts w:ascii="Eras Light ITC" w:hAnsi="Eras Light ITC"/>
          <w:sz w:val="24"/>
          <w:szCs w:val="24"/>
        </w:rPr>
        <w:br/>
        <w:t xml:space="preserve">-  </w:t>
      </w:r>
      <w:r w:rsidR="006A13D9" w:rsidRPr="00E80AE0">
        <w:rPr>
          <w:rFonts w:ascii="Eras Light ITC" w:hAnsi="Eras Light ITC"/>
          <w:sz w:val="24"/>
          <w:szCs w:val="24"/>
        </w:rPr>
        <w:t>L</w:t>
      </w:r>
      <w:r>
        <w:rPr>
          <w:rFonts w:ascii="Eras Light ITC" w:hAnsi="Eras Light ITC"/>
          <w:sz w:val="24"/>
          <w:szCs w:val="24"/>
        </w:rPr>
        <w:t>oud or excessive talking</w:t>
      </w:r>
      <w:r>
        <w:rPr>
          <w:rFonts w:ascii="Eras Light ITC" w:hAnsi="Eras Light ITC"/>
          <w:sz w:val="24"/>
          <w:szCs w:val="24"/>
        </w:rPr>
        <w:br/>
        <w:t xml:space="preserve">-  </w:t>
      </w:r>
      <w:r w:rsidR="00AA3F71" w:rsidRPr="00E80AE0">
        <w:rPr>
          <w:rFonts w:ascii="Eras Light ITC" w:hAnsi="Eras Light ITC"/>
          <w:sz w:val="24"/>
          <w:szCs w:val="24"/>
        </w:rPr>
        <w:t>Loud or</w:t>
      </w:r>
      <w:r>
        <w:rPr>
          <w:rFonts w:ascii="Eras Light ITC" w:hAnsi="Eras Light ITC"/>
          <w:sz w:val="24"/>
          <w:szCs w:val="24"/>
        </w:rPr>
        <w:t xml:space="preserve"> disruptive stereo equipment</w:t>
      </w:r>
      <w:r>
        <w:rPr>
          <w:rFonts w:ascii="Eras Light ITC" w:hAnsi="Eras Light ITC"/>
          <w:sz w:val="24"/>
          <w:szCs w:val="24"/>
        </w:rPr>
        <w:br/>
        <w:t xml:space="preserve">-  </w:t>
      </w:r>
      <w:r w:rsidR="00C2078E" w:rsidRPr="00E80AE0">
        <w:rPr>
          <w:rFonts w:ascii="Eras Light ITC" w:hAnsi="Eras Light ITC"/>
          <w:sz w:val="24"/>
          <w:szCs w:val="24"/>
        </w:rPr>
        <w:t>Running and</w:t>
      </w:r>
      <w:r w:rsidR="00AA3F71" w:rsidRPr="00E80AE0">
        <w:rPr>
          <w:rFonts w:ascii="Eras Light ITC" w:hAnsi="Eras Light ITC"/>
          <w:sz w:val="24"/>
          <w:szCs w:val="24"/>
        </w:rPr>
        <w:t xml:space="preserve"> playing in</w:t>
      </w:r>
      <w:r>
        <w:rPr>
          <w:rFonts w:ascii="Eras Light ITC" w:hAnsi="Eras Light ITC"/>
          <w:sz w:val="24"/>
          <w:szCs w:val="24"/>
        </w:rPr>
        <w:t>side the library building</w:t>
      </w:r>
      <w:r>
        <w:rPr>
          <w:rFonts w:ascii="Eras Light ITC" w:hAnsi="Eras Light ITC"/>
          <w:sz w:val="24"/>
          <w:szCs w:val="24"/>
        </w:rPr>
        <w:br/>
        <w:t xml:space="preserve">-  </w:t>
      </w:r>
      <w:r w:rsidR="00AA3F71" w:rsidRPr="00E80AE0">
        <w:rPr>
          <w:rFonts w:ascii="Eras Light ITC" w:hAnsi="Eras Light ITC"/>
          <w:sz w:val="24"/>
          <w:szCs w:val="24"/>
        </w:rPr>
        <w:t>Blocking</w:t>
      </w:r>
      <w:r w:rsidR="00AE4640" w:rsidRPr="00E80AE0">
        <w:rPr>
          <w:rFonts w:ascii="Eras Light ITC" w:hAnsi="Eras Light ITC"/>
          <w:sz w:val="24"/>
          <w:szCs w:val="24"/>
        </w:rPr>
        <w:t xml:space="preserve"> of stairs and</w:t>
      </w:r>
      <w:r>
        <w:rPr>
          <w:rFonts w:ascii="Eras Light ITC" w:hAnsi="Eras Light ITC"/>
          <w:sz w:val="24"/>
          <w:szCs w:val="24"/>
        </w:rPr>
        <w:t xml:space="preserve"> doorways – inside or not</w:t>
      </w:r>
      <w:r>
        <w:rPr>
          <w:rFonts w:ascii="Eras Light ITC" w:hAnsi="Eras Light ITC"/>
          <w:sz w:val="24"/>
          <w:szCs w:val="24"/>
        </w:rPr>
        <w:br/>
        <w:t xml:space="preserve">-  </w:t>
      </w:r>
      <w:r w:rsidR="00C2078E" w:rsidRPr="00E80AE0">
        <w:rPr>
          <w:rFonts w:ascii="Eras Light ITC" w:hAnsi="Eras Light ITC"/>
          <w:sz w:val="24"/>
          <w:szCs w:val="24"/>
        </w:rPr>
        <w:t>Defacing of</w:t>
      </w:r>
      <w:r>
        <w:rPr>
          <w:rFonts w:ascii="Eras Light ITC" w:hAnsi="Eras Light ITC"/>
          <w:sz w:val="24"/>
          <w:szCs w:val="24"/>
        </w:rPr>
        <w:t xml:space="preserve"> library property</w:t>
      </w:r>
      <w:r>
        <w:rPr>
          <w:rFonts w:ascii="Eras Light ITC" w:hAnsi="Eras Light ITC"/>
          <w:sz w:val="24"/>
          <w:szCs w:val="24"/>
        </w:rPr>
        <w:br/>
        <w:t>-  Eating and drinking</w:t>
      </w:r>
      <w:r>
        <w:rPr>
          <w:rFonts w:ascii="Eras Light ITC" w:hAnsi="Eras Light ITC"/>
          <w:sz w:val="24"/>
          <w:szCs w:val="24"/>
        </w:rPr>
        <w:br/>
        <w:t xml:space="preserve">-  </w:t>
      </w:r>
      <w:r w:rsidR="00AE4640" w:rsidRPr="00E80AE0">
        <w:rPr>
          <w:rFonts w:ascii="Eras Light ITC" w:hAnsi="Eras Light ITC"/>
          <w:sz w:val="24"/>
          <w:szCs w:val="24"/>
        </w:rPr>
        <w:t>Use of tobacco products</w:t>
      </w:r>
      <w:r w:rsidR="0066077C" w:rsidRPr="00E80AE0">
        <w:rPr>
          <w:rFonts w:ascii="Eras Light ITC" w:hAnsi="Eras Light ITC"/>
          <w:sz w:val="24"/>
          <w:szCs w:val="24"/>
        </w:rPr>
        <w:t xml:space="preserve"> including electric cigarettes</w:t>
      </w:r>
    </w:p>
    <w:p w:rsidR="000A5308" w:rsidRPr="00E80AE0" w:rsidRDefault="00C2078E" w:rsidP="00E80AE0">
      <w:pPr>
        <w:pStyle w:val="ListParagraph"/>
        <w:numPr>
          <w:ilvl w:val="0"/>
          <w:numId w:val="44"/>
        </w:numPr>
        <w:rPr>
          <w:rFonts w:ascii="Eras Light ITC" w:hAnsi="Eras Light ITC"/>
          <w:sz w:val="24"/>
          <w:szCs w:val="24"/>
        </w:rPr>
      </w:pPr>
      <w:r w:rsidRPr="00E80AE0">
        <w:rPr>
          <w:rFonts w:ascii="Eras Light ITC" w:hAnsi="Eras Light ITC"/>
          <w:sz w:val="24"/>
          <w:szCs w:val="24"/>
        </w:rPr>
        <w:t>Interfering with</w:t>
      </w:r>
      <w:r w:rsidR="000A5308" w:rsidRPr="00E80AE0">
        <w:rPr>
          <w:rFonts w:ascii="Eras Light ITC" w:hAnsi="Eras Light ITC"/>
          <w:sz w:val="24"/>
          <w:szCs w:val="24"/>
        </w:rPr>
        <w:t xml:space="preserve"> another patron’s use of the library or interfering with the library personnel’s performance of their duties will result in action being taken by the staff.  </w:t>
      </w:r>
    </w:p>
    <w:p w:rsidR="000A5308" w:rsidRPr="00E80AE0" w:rsidRDefault="000A5308" w:rsidP="00E80AE0">
      <w:pPr>
        <w:pStyle w:val="ListParagraph"/>
        <w:numPr>
          <w:ilvl w:val="0"/>
          <w:numId w:val="44"/>
        </w:numPr>
        <w:rPr>
          <w:rFonts w:ascii="Eras Light ITC" w:hAnsi="Eras Light ITC"/>
          <w:sz w:val="24"/>
          <w:szCs w:val="24"/>
        </w:rPr>
      </w:pPr>
      <w:r w:rsidRPr="00E80AE0">
        <w:rPr>
          <w:rFonts w:ascii="Eras Light ITC" w:hAnsi="Eras Light ITC"/>
          <w:sz w:val="24"/>
          <w:szCs w:val="24"/>
        </w:rPr>
        <w:t>The library staff is not responsible for lost, stolen, or unattended items.</w:t>
      </w:r>
    </w:p>
    <w:p w:rsidR="000A5308" w:rsidRPr="00E80AE0" w:rsidRDefault="000A5308" w:rsidP="00E80AE0">
      <w:pPr>
        <w:pStyle w:val="ListParagraph"/>
        <w:numPr>
          <w:ilvl w:val="0"/>
          <w:numId w:val="44"/>
        </w:numPr>
        <w:rPr>
          <w:rFonts w:ascii="Eras Light ITC" w:hAnsi="Eras Light ITC"/>
          <w:sz w:val="24"/>
          <w:szCs w:val="24"/>
        </w:rPr>
      </w:pPr>
      <w:r w:rsidRPr="00E80AE0">
        <w:rPr>
          <w:rFonts w:ascii="Eras Light ITC" w:hAnsi="Eras Light ITC"/>
          <w:sz w:val="24"/>
          <w:szCs w:val="24"/>
        </w:rPr>
        <w:t>All library work areas are off-limits to patrons and are restricted to library staff only.</w:t>
      </w:r>
    </w:p>
    <w:p w:rsidR="000A5308" w:rsidRPr="00E80AE0" w:rsidRDefault="000A5308" w:rsidP="00E80AE0">
      <w:pPr>
        <w:pStyle w:val="ListParagraph"/>
        <w:numPr>
          <w:ilvl w:val="0"/>
          <w:numId w:val="44"/>
        </w:numPr>
        <w:rPr>
          <w:rFonts w:ascii="Eras Light ITC" w:hAnsi="Eras Light ITC"/>
          <w:sz w:val="24"/>
          <w:szCs w:val="24"/>
        </w:rPr>
      </w:pPr>
      <w:r w:rsidRPr="00E80AE0">
        <w:rPr>
          <w:rFonts w:ascii="Eras Light ITC" w:hAnsi="Eras Light ITC"/>
          <w:sz w:val="24"/>
          <w:szCs w:val="24"/>
        </w:rPr>
        <w:t>Parents are responsible for the behavior of their children while in the library, and they may not leave children under the age (10) unattended.</w:t>
      </w:r>
    </w:p>
    <w:p w:rsidR="000A64C0" w:rsidRPr="00FA23FC" w:rsidRDefault="000A5308" w:rsidP="00FA23FC">
      <w:pPr>
        <w:pStyle w:val="ListParagraph"/>
        <w:numPr>
          <w:ilvl w:val="0"/>
          <w:numId w:val="44"/>
        </w:numPr>
        <w:rPr>
          <w:rFonts w:ascii="Eras Light ITC" w:hAnsi="Eras Light ITC"/>
          <w:sz w:val="24"/>
          <w:szCs w:val="24"/>
        </w:rPr>
      </w:pPr>
      <w:r w:rsidRPr="00E80AE0">
        <w:rPr>
          <w:rFonts w:ascii="Eras Light ITC" w:hAnsi="Eras Light ITC"/>
          <w:sz w:val="24"/>
          <w:szCs w:val="24"/>
        </w:rPr>
        <w:t>Misbehavior in any form will not be permitted.  Once a young patron has been subject to the DISCIPLINARY PROCEDURES set out below, that disruptive behavior will ban that individual from the library until the individual returns with adult supervision provided by the family.</w:t>
      </w:r>
    </w:p>
    <w:p w:rsidR="000A64C0" w:rsidRPr="00E80AE0" w:rsidRDefault="000A64C0" w:rsidP="001950DF">
      <w:pPr>
        <w:ind w:left="360"/>
        <w:rPr>
          <w:rFonts w:ascii="Eras Light ITC" w:hAnsi="Eras Light ITC"/>
          <w:sz w:val="24"/>
          <w:szCs w:val="24"/>
        </w:rPr>
      </w:pPr>
    </w:p>
    <w:p w:rsidR="001950DF" w:rsidRPr="00E80AE0" w:rsidRDefault="00E80AE0" w:rsidP="00E80AE0">
      <w:pPr>
        <w:rPr>
          <w:rFonts w:ascii="Eras Light ITC" w:hAnsi="Eras Light ITC"/>
          <w:b/>
          <w:sz w:val="28"/>
          <w:szCs w:val="24"/>
        </w:rPr>
      </w:pPr>
      <w:r w:rsidRPr="00E80AE0">
        <w:rPr>
          <w:rFonts w:ascii="Eras Light ITC" w:hAnsi="Eras Light ITC"/>
          <w:b/>
          <w:sz w:val="28"/>
          <w:szCs w:val="24"/>
        </w:rPr>
        <w:t>Disciplinary Procedures:</w:t>
      </w:r>
    </w:p>
    <w:p w:rsidR="001950DF" w:rsidRPr="00E80AE0" w:rsidRDefault="001950DF" w:rsidP="00E80AE0">
      <w:pPr>
        <w:rPr>
          <w:rFonts w:ascii="Eras Light ITC" w:hAnsi="Eras Light ITC"/>
          <w:sz w:val="24"/>
          <w:szCs w:val="24"/>
        </w:rPr>
      </w:pPr>
      <w:r w:rsidRPr="00E80AE0">
        <w:rPr>
          <w:rFonts w:ascii="Eras Light ITC" w:hAnsi="Eras Light ITC"/>
          <w:sz w:val="24"/>
          <w:szCs w:val="24"/>
        </w:rPr>
        <w:t>A library patron who does not change his or her behavior after being asked to do so by a staff member will find that his behavior</w:t>
      </w:r>
      <w:r w:rsidR="00835FE6" w:rsidRPr="00E80AE0">
        <w:rPr>
          <w:rFonts w:ascii="Eras Light ITC" w:hAnsi="Eras Light ITC"/>
          <w:sz w:val="24"/>
          <w:szCs w:val="24"/>
        </w:rPr>
        <w:t xml:space="preserve"> will result in these actions:  The patron, whether juvenile or adult, will be asked at the first infraction to modify the behavior</w:t>
      </w:r>
      <w:r w:rsidR="00C2078E" w:rsidRPr="00E80AE0">
        <w:rPr>
          <w:rFonts w:ascii="Eras Light ITC" w:hAnsi="Eras Light ITC"/>
          <w:sz w:val="24"/>
          <w:szCs w:val="24"/>
        </w:rPr>
        <w:t>; the</w:t>
      </w:r>
      <w:r w:rsidR="00835FE6" w:rsidRPr="00E80AE0">
        <w:rPr>
          <w:rFonts w:ascii="Eras Light ITC" w:hAnsi="Eras Light ITC"/>
          <w:sz w:val="24"/>
          <w:szCs w:val="24"/>
        </w:rPr>
        <w:t xml:space="preserve"> second infraction will result in the patron being asked to leave the library immediately and not return that day.  Upon</w:t>
      </w:r>
      <w:r w:rsidR="006E63A9" w:rsidRPr="00E80AE0">
        <w:rPr>
          <w:rFonts w:ascii="Eras Light ITC" w:hAnsi="Eras Light ITC"/>
          <w:sz w:val="24"/>
          <w:szCs w:val="24"/>
        </w:rPr>
        <w:t xml:space="preserve"> the infraction, the patron will be suspended from the library for a period of </w:t>
      </w:r>
      <w:r w:rsidR="00C2078E" w:rsidRPr="00E80AE0">
        <w:rPr>
          <w:rFonts w:ascii="Eras Light ITC" w:hAnsi="Eras Light ITC"/>
          <w:sz w:val="24"/>
          <w:szCs w:val="24"/>
        </w:rPr>
        <w:t>two (</w:t>
      </w:r>
      <w:r w:rsidR="006E63A9" w:rsidRPr="00E80AE0">
        <w:rPr>
          <w:rFonts w:ascii="Eras Light ITC" w:hAnsi="Eras Light ITC"/>
          <w:sz w:val="24"/>
          <w:szCs w:val="24"/>
        </w:rPr>
        <w:t xml:space="preserve">2) weeks.  If the disciplined patron continues to misbehave after that date, the next suspension will be for </w:t>
      </w:r>
      <w:r w:rsidR="00C2078E" w:rsidRPr="00E80AE0">
        <w:rPr>
          <w:rFonts w:ascii="Eras Light ITC" w:hAnsi="Eras Light ITC"/>
          <w:sz w:val="24"/>
          <w:szCs w:val="24"/>
        </w:rPr>
        <w:t>six (</w:t>
      </w:r>
      <w:r w:rsidR="006E63A9" w:rsidRPr="00E80AE0">
        <w:rPr>
          <w:rFonts w:ascii="Eras Light ITC" w:hAnsi="Eras Light ITC"/>
          <w:sz w:val="24"/>
          <w:szCs w:val="24"/>
        </w:rPr>
        <w:t xml:space="preserve">6) WEEKS.  </w:t>
      </w:r>
      <w:r w:rsidR="00C2078E" w:rsidRPr="00E80AE0">
        <w:rPr>
          <w:rFonts w:ascii="Eras Light ITC" w:hAnsi="Eras Light ITC"/>
          <w:sz w:val="24"/>
          <w:szCs w:val="24"/>
        </w:rPr>
        <w:t xml:space="preserve">If the patron is a minor, his parents will be notified by the city librarian.  The police will be notified in cases of excessive, dangerous, or illegal disruptive behavior.  </w:t>
      </w:r>
      <w:r w:rsidR="00D07DA9" w:rsidRPr="00E80AE0">
        <w:rPr>
          <w:rFonts w:ascii="Eras Light ITC" w:hAnsi="Eras Light ITC"/>
          <w:sz w:val="24"/>
          <w:szCs w:val="24"/>
        </w:rPr>
        <w:br/>
      </w:r>
    </w:p>
    <w:p w:rsidR="00972643" w:rsidRDefault="00972643" w:rsidP="00D07DA9">
      <w:pPr>
        <w:rPr>
          <w:rFonts w:ascii="Eras Light ITC" w:hAnsi="Eras Light ITC"/>
          <w:b/>
          <w:sz w:val="28"/>
          <w:szCs w:val="24"/>
        </w:rPr>
      </w:pPr>
    </w:p>
    <w:p w:rsidR="00D07DA9" w:rsidRPr="00E80AE0" w:rsidRDefault="00FA23FC" w:rsidP="00D07DA9">
      <w:pPr>
        <w:rPr>
          <w:rFonts w:ascii="Eras Light ITC" w:hAnsi="Eras Light ITC"/>
          <w:b/>
          <w:sz w:val="28"/>
          <w:szCs w:val="24"/>
        </w:rPr>
      </w:pPr>
      <w:r>
        <w:rPr>
          <w:rFonts w:ascii="Eras Light ITC" w:hAnsi="Eras Light ITC"/>
          <w:b/>
          <w:sz w:val="28"/>
          <w:szCs w:val="24"/>
        </w:rPr>
        <w:br/>
      </w:r>
      <w:r>
        <w:rPr>
          <w:rFonts w:ascii="Eras Light ITC" w:hAnsi="Eras Light ITC"/>
          <w:b/>
          <w:sz w:val="28"/>
          <w:szCs w:val="24"/>
        </w:rPr>
        <w:br/>
      </w:r>
      <w:r>
        <w:rPr>
          <w:rFonts w:ascii="Eras Light ITC" w:hAnsi="Eras Light ITC"/>
          <w:b/>
          <w:sz w:val="28"/>
          <w:szCs w:val="24"/>
        </w:rPr>
        <w:lastRenderedPageBreak/>
        <w:br/>
      </w:r>
      <w:r w:rsidR="00E80AE0">
        <w:rPr>
          <w:rFonts w:ascii="Eras Light ITC" w:hAnsi="Eras Light ITC"/>
          <w:b/>
          <w:sz w:val="28"/>
          <w:szCs w:val="24"/>
        </w:rPr>
        <w:t xml:space="preserve">Policy </w:t>
      </w:r>
      <w:proofErr w:type="gramStart"/>
      <w:r w:rsidR="00E80AE0">
        <w:rPr>
          <w:rFonts w:ascii="Eras Light ITC" w:hAnsi="Eras Light ITC"/>
          <w:b/>
          <w:sz w:val="28"/>
          <w:szCs w:val="24"/>
        </w:rPr>
        <w:t>For</w:t>
      </w:r>
      <w:proofErr w:type="gramEnd"/>
      <w:r w:rsidR="00E80AE0">
        <w:rPr>
          <w:rFonts w:ascii="Eras Light ITC" w:hAnsi="Eras Light ITC"/>
          <w:b/>
          <w:sz w:val="28"/>
          <w:szCs w:val="24"/>
        </w:rPr>
        <w:t xml:space="preserve"> Disruptive a</w:t>
      </w:r>
      <w:r w:rsidR="00E80AE0" w:rsidRPr="00E80AE0">
        <w:rPr>
          <w:rFonts w:ascii="Eras Light ITC" w:hAnsi="Eras Light ITC"/>
          <w:b/>
          <w:sz w:val="28"/>
          <w:szCs w:val="24"/>
        </w:rPr>
        <w:t>nd Unattended Children:</w:t>
      </w:r>
    </w:p>
    <w:p w:rsidR="00D07DA9" w:rsidRPr="007A709A" w:rsidRDefault="00D07DA9" w:rsidP="00D07DA9">
      <w:pPr>
        <w:rPr>
          <w:rFonts w:ascii="Eras Light ITC" w:hAnsi="Eras Light ITC"/>
          <w:sz w:val="24"/>
          <w:szCs w:val="24"/>
        </w:rPr>
      </w:pPr>
      <w:r w:rsidRPr="00E80AE0">
        <w:rPr>
          <w:rFonts w:ascii="Eras Light ITC" w:hAnsi="Eras Light ITC"/>
          <w:sz w:val="24"/>
          <w:szCs w:val="24"/>
        </w:rPr>
        <w:t xml:space="preserve">The </w:t>
      </w:r>
      <w:r w:rsidR="00153EC0" w:rsidRPr="00E80AE0">
        <w:rPr>
          <w:rFonts w:ascii="Eras Light ITC" w:hAnsi="Eras Light ITC"/>
          <w:sz w:val="24"/>
          <w:szCs w:val="24"/>
        </w:rPr>
        <w:t>Donald W. Reynolds Library</w:t>
      </w:r>
      <w:r w:rsidRPr="00E80AE0">
        <w:rPr>
          <w:rFonts w:ascii="Eras Light ITC" w:hAnsi="Eras Light ITC"/>
          <w:sz w:val="24"/>
          <w:szCs w:val="24"/>
        </w:rPr>
        <w:t xml:space="preserve"> staff hopes that families who use the library will see our facilities </w:t>
      </w:r>
      <w:r w:rsidR="00A218FB" w:rsidRPr="00E80AE0">
        <w:rPr>
          <w:rFonts w:ascii="Eras Light ITC" w:hAnsi="Eras Light ITC"/>
          <w:sz w:val="24"/>
          <w:szCs w:val="24"/>
        </w:rPr>
        <w:t>as warm, inviting and fun place</w:t>
      </w:r>
      <w:r w:rsidRPr="00E80AE0">
        <w:rPr>
          <w:rFonts w:ascii="Eras Light ITC" w:hAnsi="Eras Light ITC"/>
          <w:sz w:val="24"/>
          <w:szCs w:val="24"/>
        </w:rPr>
        <w:t xml:space="preserve"> to be.  We also hope that children will visit the library develop a lifelong love of books, reading and libraries.  However, we remind parents and guardians that they are responsible for their children while their children are at the library</w:t>
      </w:r>
      <w:r w:rsidR="007A709A">
        <w:rPr>
          <w:rFonts w:ascii="Eras Light ITC" w:hAnsi="Eras Light ITC"/>
          <w:sz w:val="24"/>
          <w:szCs w:val="24"/>
        </w:rPr>
        <w:t xml:space="preserve"> or attending library programs.</w:t>
      </w:r>
    </w:p>
    <w:p w:rsidR="00D07DA9" w:rsidRPr="00E80AE0" w:rsidRDefault="004F1C20" w:rsidP="00D07DA9">
      <w:pPr>
        <w:rPr>
          <w:rFonts w:ascii="Eras Light ITC" w:hAnsi="Eras Light ITC"/>
          <w:sz w:val="24"/>
          <w:szCs w:val="24"/>
        </w:rPr>
      </w:pPr>
      <w:r w:rsidRPr="00E80AE0">
        <w:rPr>
          <w:rFonts w:ascii="Eras Light ITC" w:hAnsi="Eras Light ITC"/>
          <w:sz w:val="24"/>
          <w:szCs w:val="24"/>
        </w:rPr>
        <w:t xml:space="preserve">Parents and guardians are responsible for their juvenile children while their children are at the library.  Children who are unable to </w:t>
      </w:r>
      <w:r w:rsidR="001D6A76" w:rsidRPr="00E80AE0">
        <w:rPr>
          <w:rFonts w:ascii="Eras Light ITC" w:hAnsi="Eras Light ITC"/>
          <w:sz w:val="24"/>
          <w:szCs w:val="24"/>
        </w:rPr>
        <w:t>look out for</w:t>
      </w:r>
      <w:r w:rsidRPr="00E80AE0">
        <w:rPr>
          <w:rFonts w:ascii="Eras Light ITC" w:hAnsi="Eras Light ITC"/>
          <w:sz w:val="24"/>
          <w:szCs w:val="24"/>
        </w:rPr>
        <w:t xml:space="preserve"> their own safety shall not be left unattended at the library.  In no event may children 10 years of age or under be left unattended in the library</w:t>
      </w:r>
      <w:r w:rsidR="00913EEF" w:rsidRPr="00E80AE0">
        <w:rPr>
          <w:rFonts w:ascii="Eras Light ITC" w:hAnsi="Eras Light ITC"/>
          <w:sz w:val="24"/>
          <w:szCs w:val="24"/>
        </w:rPr>
        <w:t xml:space="preserve"> </w:t>
      </w:r>
      <w:r w:rsidR="00913EEF" w:rsidRPr="00FA23FC">
        <w:rPr>
          <w:rFonts w:ascii="Eras Light ITC" w:hAnsi="Eras Light ITC"/>
          <w:sz w:val="24"/>
          <w:szCs w:val="24"/>
        </w:rPr>
        <w:t>unless they are attending a library program and it specifies that the children may be left unattended</w:t>
      </w:r>
      <w:r w:rsidRPr="00FA23FC">
        <w:rPr>
          <w:rFonts w:ascii="Eras Light ITC" w:hAnsi="Eras Light ITC"/>
          <w:sz w:val="24"/>
          <w:szCs w:val="24"/>
        </w:rPr>
        <w:t>.</w:t>
      </w:r>
    </w:p>
    <w:p w:rsidR="00233AFB" w:rsidRPr="00E80AE0" w:rsidRDefault="00233AFB" w:rsidP="00D07DA9">
      <w:pPr>
        <w:rPr>
          <w:rFonts w:ascii="Eras Light ITC" w:hAnsi="Eras Light ITC"/>
          <w:sz w:val="24"/>
          <w:szCs w:val="24"/>
        </w:rPr>
      </w:pPr>
      <w:r w:rsidRPr="00E80AE0">
        <w:rPr>
          <w:rFonts w:ascii="Eras Light ITC" w:hAnsi="Eras Light ITC"/>
          <w:sz w:val="24"/>
          <w:szCs w:val="24"/>
        </w:rPr>
        <w:t xml:space="preserve">(Oklahoma State Law (Title 15, section 13) defines a   juvenile as a person </w:t>
      </w:r>
      <w:proofErr w:type="gramStart"/>
      <w:r w:rsidRPr="00E80AE0">
        <w:rPr>
          <w:rFonts w:ascii="Eras Light ITC" w:hAnsi="Eras Light ITC"/>
          <w:sz w:val="24"/>
          <w:szCs w:val="24"/>
        </w:rPr>
        <w:t>under</w:t>
      </w:r>
      <w:proofErr w:type="gramEnd"/>
      <w:r w:rsidRPr="00E80AE0">
        <w:rPr>
          <w:rFonts w:ascii="Eras Light ITC" w:hAnsi="Eras Light ITC"/>
          <w:sz w:val="24"/>
          <w:szCs w:val="24"/>
        </w:rPr>
        <w:t xml:space="preserve"> 18 years of age.)</w:t>
      </w:r>
    </w:p>
    <w:p w:rsidR="000F740C" w:rsidRPr="007A709A" w:rsidRDefault="007A709A" w:rsidP="007A709A">
      <w:pPr>
        <w:ind w:firstLine="360"/>
        <w:rPr>
          <w:rFonts w:ascii="Eras Light ITC" w:hAnsi="Eras Light ITC"/>
          <w:b/>
          <w:sz w:val="28"/>
          <w:szCs w:val="24"/>
        </w:rPr>
      </w:pPr>
      <w:r w:rsidRPr="007A709A">
        <w:rPr>
          <w:rFonts w:ascii="Eras Light ITC" w:hAnsi="Eras Light ITC"/>
          <w:b/>
          <w:sz w:val="28"/>
          <w:szCs w:val="24"/>
        </w:rPr>
        <w:t>Closing Time Procedures:</w:t>
      </w:r>
    </w:p>
    <w:p w:rsidR="00CF2843" w:rsidRPr="00E80AE0" w:rsidRDefault="000F740C" w:rsidP="007A709A">
      <w:pPr>
        <w:pStyle w:val="ListParagraph"/>
        <w:numPr>
          <w:ilvl w:val="0"/>
          <w:numId w:val="46"/>
        </w:numPr>
        <w:rPr>
          <w:rFonts w:ascii="Eras Light ITC" w:hAnsi="Eras Light ITC"/>
          <w:sz w:val="24"/>
          <w:szCs w:val="24"/>
        </w:rPr>
      </w:pPr>
      <w:r w:rsidRPr="00E80AE0">
        <w:rPr>
          <w:rFonts w:ascii="Eras Light ITC" w:hAnsi="Eras Light ITC"/>
          <w:sz w:val="24"/>
          <w:szCs w:val="24"/>
        </w:rPr>
        <w:t xml:space="preserve"> DISRUPTIVE CHILDREN, JUVENILE OR ADULTS PROCEDURES</w:t>
      </w:r>
      <w:r w:rsidR="00EA13CC" w:rsidRPr="00E80AE0">
        <w:rPr>
          <w:rFonts w:ascii="Eras Light ITC" w:hAnsi="Eras Light ITC"/>
          <w:sz w:val="24"/>
          <w:szCs w:val="24"/>
        </w:rPr>
        <w:t xml:space="preserve">: </w:t>
      </w:r>
      <w:r w:rsidR="00CF2843" w:rsidRPr="00E80AE0">
        <w:rPr>
          <w:rFonts w:ascii="Eras Light ITC" w:hAnsi="Eras Light ITC"/>
          <w:sz w:val="24"/>
          <w:szCs w:val="24"/>
        </w:rPr>
        <w:br/>
        <w:t>Thirty minutes before closing the staff will urge all children to call for rides if needed.</w:t>
      </w:r>
    </w:p>
    <w:p w:rsidR="00CF2843" w:rsidRPr="00E80AE0" w:rsidRDefault="00CF2843" w:rsidP="007A709A">
      <w:pPr>
        <w:pStyle w:val="ListParagraph"/>
        <w:numPr>
          <w:ilvl w:val="0"/>
          <w:numId w:val="46"/>
        </w:numPr>
        <w:rPr>
          <w:rFonts w:ascii="Eras Light ITC" w:hAnsi="Eras Light ITC"/>
          <w:sz w:val="24"/>
          <w:szCs w:val="24"/>
        </w:rPr>
      </w:pPr>
      <w:r w:rsidRPr="00E80AE0">
        <w:rPr>
          <w:rFonts w:ascii="Eras Light ITC" w:hAnsi="Eras Light ITC"/>
          <w:sz w:val="24"/>
          <w:szCs w:val="24"/>
        </w:rPr>
        <w:t xml:space="preserve">If children are still at the library at closing time, the police will be called and informed that there are unattended children at the library. The child will be left in the care of the police until the parent or </w:t>
      </w:r>
      <w:r w:rsidR="00EA13CC" w:rsidRPr="00E80AE0">
        <w:rPr>
          <w:rFonts w:ascii="Eras Light ITC" w:hAnsi="Eras Light ITC"/>
          <w:sz w:val="24"/>
          <w:szCs w:val="24"/>
        </w:rPr>
        <w:t>guardian arrives</w:t>
      </w:r>
      <w:r w:rsidRPr="00E80AE0">
        <w:rPr>
          <w:rFonts w:ascii="Eras Light ITC" w:hAnsi="Eras Light ITC"/>
          <w:sz w:val="24"/>
          <w:szCs w:val="24"/>
        </w:rPr>
        <w:t>. If the child is in the care of the police a notice will be posted on the door for the parent to go to the Police Station.</w:t>
      </w:r>
    </w:p>
    <w:p w:rsidR="000F740C" w:rsidRPr="00E80AE0" w:rsidRDefault="00CF2843" w:rsidP="007A709A">
      <w:pPr>
        <w:pStyle w:val="ListParagraph"/>
        <w:numPr>
          <w:ilvl w:val="0"/>
          <w:numId w:val="46"/>
        </w:numPr>
        <w:rPr>
          <w:rFonts w:ascii="Eras Light ITC" w:hAnsi="Eras Light ITC"/>
          <w:sz w:val="24"/>
          <w:szCs w:val="24"/>
        </w:rPr>
      </w:pPr>
      <w:r w:rsidRPr="00E80AE0">
        <w:rPr>
          <w:rFonts w:ascii="Eras Light ITC" w:hAnsi="Eras Light ITC"/>
          <w:sz w:val="24"/>
          <w:szCs w:val="24"/>
        </w:rPr>
        <w:t>Under no circumstances shall a staff member take a child out of the building or transport the child to another location.</w:t>
      </w:r>
    </w:p>
    <w:p w:rsidR="000F740C" w:rsidRPr="00E80AE0" w:rsidRDefault="000F740C" w:rsidP="000F740C">
      <w:pPr>
        <w:rPr>
          <w:rFonts w:ascii="Eras Light ITC" w:hAnsi="Eras Light ITC"/>
          <w:sz w:val="24"/>
          <w:szCs w:val="24"/>
        </w:rPr>
      </w:pPr>
      <w:r w:rsidRPr="00E80AE0">
        <w:rPr>
          <w:rFonts w:ascii="Eras Light ITC" w:hAnsi="Eras Light ITC"/>
          <w:sz w:val="24"/>
          <w:szCs w:val="24"/>
        </w:rPr>
        <w:t>When a complaint has been made the following should be done:</w:t>
      </w:r>
    </w:p>
    <w:p w:rsidR="000F740C" w:rsidRPr="00E80AE0" w:rsidRDefault="000F740C" w:rsidP="007A709A">
      <w:pPr>
        <w:pStyle w:val="ListParagraph"/>
        <w:numPr>
          <w:ilvl w:val="0"/>
          <w:numId w:val="47"/>
        </w:numPr>
        <w:rPr>
          <w:rFonts w:ascii="Eras Light ITC" w:hAnsi="Eras Light ITC"/>
          <w:sz w:val="24"/>
          <w:szCs w:val="24"/>
        </w:rPr>
      </w:pPr>
      <w:r w:rsidRPr="00E80AE0">
        <w:rPr>
          <w:rFonts w:ascii="Eras Light ITC" w:hAnsi="Eras Light ITC"/>
          <w:sz w:val="24"/>
          <w:szCs w:val="24"/>
        </w:rPr>
        <w:t xml:space="preserve"> </w:t>
      </w:r>
      <w:r w:rsidR="004F3535" w:rsidRPr="00E80AE0">
        <w:rPr>
          <w:rFonts w:ascii="Eras Light ITC" w:hAnsi="Eras Light ITC"/>
          <w:sz w:val="24"/>
          <w:szCs w:val="24"/>
        </w:rPr>
        <w:t xml:space="preserve">Staff shall ask the person or persons who are being disruptive to be </w:t>
      </w:r>
      <w:r w:rsidR="00417181" w:rsidRPr="00E80AE0">
        <w:rPr>
          <w:rFonts w:ascii="Eras Light ITC" w:hAnsi="Eras Light ITC"/>
          <w:sz w:val="24"/>
          <w:szCs w:val="24"/>
        </w:rPr>
        <w:t>quieter</w:t>
      </w:r>
      <w:r w:rsidR="004F3535" w:rsidRPr="00E80AE0">
        <w:rPr>
          <w:rFonts w:ascii="Eras Light ITC" w:hAnsi="Eras Light ITC"/>
          <w:sz w:val="24"/>
          <w:szCs w:val="24"/>
        </w:rPr>
        <w:t xml:space="preserve"> so other people are not disturbed.</w:t>
      </w:r>
    </w:p>
    <w:p w:rsidR="004F3535" w:rsidRPr="00E80AE0" w:rsidRDefault="004F3535" w:rsidP="007A709A">
      <w:pPr>
        <w:pStyle w:val="ListParagraph"/>
        <w:numPr>
          <w:ilvl w:val="0"/>
          <w:numId w:val="47"/>
        </w:numPr>
        <w:rPr>
          <w:rFonts w:ascii="Eras Light ITC" w:hAnsi="Eras Light ITC"/>
          <w:sz w:val="24"/>
          <w:szCs w:val="24"/>
        </w:rPr>
      </w:pPr>
      <w:r w:rsidRPr="00E80AE0">
        <w:rPr>
          <w:rFonts w:ascii="Eras Light ITC" w:hAnsi="Eras Light ITC"/>
          <w:sz w:val="24"/>
          <w:szCs w:val="24"/>
        </w:rPr>
        <w:t>If the disruptive behavior continues, staff may ask the person to leave.  If the behavior continues, staff can tell the person or persons they cannot come back for a week.  If after coming back they are still disruptive, then they cannot come back for two weeks.  On the third time, the Police Department will be called.</w:t>
      </w:r>
    </w:p>
    <w:p w:rsidR="004F3535" w:rsidRPr="00E80AE0" w:rsidRDefault="008B181B" w:rsidP="007A709A">
      <w:pPr>
        <w:pStyle w:val="ListParagraph"/>
        <w:numPr>
          <w:ilvl w:val="0"/>
          <w:numId w:val="47"/>
        </w:numPr>
        <w:rPr>
          <w:rFonts w:ascii="Eras Light ITC" w:hAnsi="Eras Light ITC"/>
          <w:sz w:val="24"/>
          <w:szCs w:val="24"/>
        </w:rPr>
      </w:pPr>
      <w:r w:rsidRPr="00E80AE0">
        <w:rPr>
          <w:rFonts w:ascii="Eras Light ITC" w:hAnsi="Eras Light ITC"/>
          <w:sz w:val="24"/>
          <w:szCs w:val="24"/>
        </w:rPr>
        <w:t>In the case of a child (age 10 or under</w:t>
      </w:r>
      <w:r w:rsidR="001D6A76" w:rsidRPr="00E80AE0">
        <w:rPr>
          <w:rFonts w:ascii="Eras Light ITC" w:hAnsi="Eras Light ITC"/>
          <w:sz w:val="24"/>
          <w:szCs w:val="24"/>
        </w:rPr>
        <w:t>) being</w:t>
      </w:r>
      <w:r w:rsidRPr="00E80AE0">
        <w:rPr>
          <w:rFonts w:ascii="Eras Light ITC" w:hAnsi="Eras Light ITC"/>
          <w:sz w:val="24"/>
          <w:szCs w:val="24"/>
        </w:rPr>
        <w:t xml:space="preserve"> disruptive, the staff may inform the parents or guardians that their children are disturbing others and they need to control their child or children.</w:t>
      </w:r>
    </w:p>
    <w:p w:rsidR="008B181B" w:rsidRPr="00E80AE0" w:rsidRDefault="008B181B" w:rsidP="007A709A">
      <w:pPr>
        <w:rPr>
          <w:rFonts w:ascii="Eras Light ITC" w:hAnsi="Eras Light ITC"/>
          <w:sz w:val="24"/>
          <w:szCs w:val="24"/>
        </w:rPr>
      </w:pPr>
      <w:r w:rsidRPr="00E80AE0">
        <w:rPr>
          <w:rFonts w:ascii="Eras Light ITC" w:hAnsi="Eras Light ITC"/>
          <w:sz w:val="24"/>
          <w:szCs w:val="24"/>
        </w:rPr>
        <w:t>The individual or family will be asked to leave if parents or guardians refuse or are unable to control their child.</w:t>
      </w:r>
    </w:p>
    <w:p w:rsidR="008B181B" w:rsidRPr="007A709A" w:rsidRDefault="007A709A" w:rsidP="008B181B">
      <w:pPr>
        <w:rPr>
          <w:rFonts w:ascii="Eras Light ITC" w:hAnsi="Eras Light ITC"/>
          <w:b/>
          <w:sz w:val="28"/>
          <w:szCs w:val="24"/>
        </w:rPr>
      </w:pPr>
      <w:r w:rsidRPr="007A709A">
        <w:rPr>
          <w:rFonts w:ascii="Eras Light ITC" w:hAnsi="Eras Light ITC"/>
          <w:b/>
          <w:sz w:val="28"/>
          <w:szCs w:val="24"/>
        </w:rPr>
        <w:lastRenderedPageBreak/>
        <w:t>Lost Children Procedures:</w:t>
      </w:r>
    </w:p>
    <w:p w:rsidR="008B181B" w:rsidRPr="00E80AE0" w:rsidRDefault="008B181B" w:rsidP="007A709A">
      <w:pPr>
        <w:pStyle w:val="ListParagraph"/>
        <w:numPr>
          <w:ilvl w:val="0"/>
          <w:numId w:val="48"/>
        </w:numPr>
        <w:rPr>
          <w:rFonts w:ascii="Eras Light ITC" w:hAnsi="Eras Light ITC"/>
          <w:sz w:val="24"/>
          <w:szCs w:val="24"/>
        </w:rPr>
      </w:pPr>
      <w:r w:rsidRPr="00E80AE0">
        <w:rPr>
          <w:rFonts w:ascii="Eras Light ITC" w:hAnsi="Eras Light ITC"/>
          <w:sz w:val="24"/>
          <w:szCs w:val="24"/>
        </w:rPr>
        <w:t>Lost or frightened children should be brought to the Circulation Desk.</w:t>
      </w:r>
    </w:p>
    <w:p w:rsidR="004F1C20" w:rsidRPr="00E80AE0" w:rsidRDefault="008B181B" w:rsidP="007A709A">
      <w:pPr>
        <w:pStyle w:val="ListParagraph"/>
        <w:numPr>
          <w:ilvl w:val="0"/>
          <w:numId w:val="48"/>
        </w:numPr>
        <w:rPr>
          <w:rFonts w:ascii="Eras Light ITC" w:hAnsi="Eras Light ITC"/>
          <w:sz w:val="24"/>
          <w:szCs w:val="24"/>
        </w:rPr>
      </w:pPr>
      <w:r w:rsidRPr="00E80AE0">
        <w:rPr>
          <w:rFonts w:ascii="Eras Light ITC" w:hAnsi="Eras Light ITC"/>
          <w:sz w:val="24"/>
          <w:szCs w:val="24"/>
        </w:rPr>
        <w:t>If parents or guardian is not located in 15 minutes, a staff member will call the police and the child will be left in the care of the Police until a parent or guardian is located.</w:t>
      </w:r>
    </w:p>
    <w:p w:rsidR="008B181B" w:rsidRPr="007A709A" w:rsidRDefault="007A709A" w:rsidP="008B181B">
      <w:pPr>
        <w:rPr>
          <w:rFonts w:ascii="Eras Light ITC" w:hAnsi="Eras Light ITC"/>
          <w:b/>
          <w:sz w:val="28"/>
          <w:szCs w:val="24"/>
        </w:rPr>
      </w:pPr>
      <w:r w:rsidRPr="007A709A">
        <w:rPr>
          <w:rFonts w:ascii="Eras Light ITC" w:hAnsi="Eras Light ITC"/>
          <w:b/>
          <w:sz w:val="28"/>
          <w:szCs w:val="24"/>
        </w:rPr>
        <w:t>Scheduled Program Procedures:</w:t>
      </w:r>
    </w:p>
    <w:p w:rsidR="008B181B" w:rsidRPr="00E80AE0" w:rsidRDefault="008B181B" w:rsidP="008B181B">
      <w:pPr>
        <w:rPr>
          <w:rFonts w:ascii="Eras Light ITC" w:hAnsi="Eras Light ITC"/>
          <w:sz w:val="24"/>
          <w:szCs w:val="24"/>
        </w:rPr>
      </w:pPr>
      <w:r w:rsidRPr="00E80AE0">
        <w:rPr>
          <w:rFonts w:ascii="Eras Light ITC" w:hAnsi="Eras Light ITC"/>
          <w:sz w:val="24"/>
          <w:szCs w:val="24"/>
        </w:rPr>
        <w:tab/>
        <w:t>Parents are strongly encouraged to come into the library with their child or children to confirm that the scheduled program is available for their child.  Sometimes library programs require pre-registration or attract a full-capacity crowd in the meeting room.</w:t>
      </w:r>
      <w:r w:rsidR="00F53A43" w:rsidRPr="00E80AE0">
        <w:rPr>
          <w:rFonts w:ascii="Eras Light ITC" w:hAnsi="Eras Light ITC"/>
          <w:sz w:val="24"/>
          <w:szCs w:val="24"/>
        </w:rPr>
        <w:t xml:space="preserve">  Children </w:t>
      </w:r>
      <w:r w:rsidR="000403C1" w:rsidRPr="00E80AE0">
        <w:rPr>
          <w:rFonts w:ascii="Eras Light ITC" w:hAnsi="Eras Light ITC"/>
          <w:sz w:val="24"/>
          <w:szCs w:val="24"/>
        </w:rPr>
        <w:t xml:space="preserve">who </w:t>
      </w:r>
      <w:r w:rsidR="00F53A43" w:rsidRPr="00E80AE0">
        <w:rPr>
          <w:rFonts w:ascii="Eras Light ITC" w:hAnsi="Eras Light ITC"/>
          <w:sz w:val="24"/>
          <w:szCs w:val="24"/>
        </w:rPr>
        <w:t>are unable to look out for their own safety should not be left unattended at the library.</w:t>
      </w:r>
    </w:p>
    <w:p w:rsidR="001950DF" w:rsidRPr="007A709A" w:rsidRDefault="006A13D9" w:rsidP="00F91B60">
      <w:pPr>
        <w:rPr>
          <w:rFonts w:ascii="Eras Light ITC" w:hAnsi="Eras Light ITC"/>
          <w:b/>
          <w:sz w:val="28"/>
          <w:szCs w:val="24"/>
        </w:rPr>
      </w:pPr>
      <w:r w:rsidRPr="00E80AE0">
        <w:rPr>
          <w:rFonts w:ascii="Eras Light ITC" w:hAnsi="Eras Light ITC"/>
          <w:b/>
          <w:sz w:val="24"/>
          <w:szCs w:val="24"/>
        </w:rPr>
        <w:br/>
      </w:r>
      <w:r w:rsidR="007A709A" w:rsidRPr="007A709A">
        <w:rPr>
          <w:rFonts w:ascii="Eras Light ITC" w:hAnsi="Eras Light ITC"/>
          <w:b/>
          <w:sz w:val="28"/>
          <w:szCs w:val="24"/>
        </w:rPr>
        <w:t xml:space="preserve">Parents Leaving Children </w:t>
      </w:r>
      <w:proofErr w:type="gramStart"/>
      <w:r w:rsidR="007A709A" w:rsidRPr="007A709A">
        <w:rPr>
          <w:rFonts w:ascii="Eras Light ITC" w:hAnsi="Eras Light ITC"/>
          <w:b/>
          <w:sz w:val="28"/>
          <w:szCs w:val="24"/>
        </w:rPr>
        <w:t>Or</w:t>
      </w:r>
      <w:proofErr w:type="gramEnd"/>
      <w:r w:rsidR="007A709A" w:rsidRPr="007A709A">
        <w:rPr>
          <w:rFonts w:ascii="Eras Light ITC" w:hAnsi="Eras Light ITC"/>
          <w:b/>
          <w:sz w:val="28"/>
          <w:szCs w:val="24"/>
        </w:rPr>
        <w:t xml:space="preserve"> Juveniles:</w:t>
      </w:r>
    </w:p>
    <w:p w:rsidR="00F91B60" w:rsidRPr="00E80AE0" w:rsidRDefault="00F91B60" w:rsidP="00F91B60">
      <w:pPr>
        <w:rPr>
          <w:rFonts w:ascii="Eras Light ITC" w:hAnsi="Eras Light ITC"/>
          <w:sz w:val="24"/>
          <w:szCs w:val="24"/>
        </w:rPr>
      </w:pPr>
      <w:r w:rsidRPr="00E80AE0">
        <w:rPr>
          <w:rFonts w:ascii="Eras Light ITC" w:hAnsi="Eras Light ITC"/>
          <w:sz w:val="24"/>
          <w:szCs w:val="24"/>
        </w:rPr>
        <w:t>Under no circumstances will a st</w:t>
      </w:r>
      <w:r w:rsidR="00913EEF" w:rsidRPr="00E80AE0">
        <w:rPr>
          <w:rFonts w:ascii="Eras Light ITC" w:hAnsi="Eras Light ITC"/>
          <w:sz w:val="24"/>
          <w:szCs w:val="24"/>
        </w:rPr>
        <w:t>aff member agree to watch (baby</w:t>
      </w:r>
      <w:r w:rsidRPr="00E80AE0">
        <w:rPr>
          <w:rFonts w:ascii="Eras Light ITC" w:hAnsi="Eras Light ITC"/>
          <w:sz w:val="24"/>
          <w:szCs w:val="24"/>
        </w:rPr>
        <w:t>sit) a child or juvenile while a parent or guardian leaves the area or the building.</w:t>
      </w:r>
    </w:p>
    <w:p w:rsidR="00F91B60" w:rsidRPr="00E80AE0" w:rsidRDefault="00F91B60" w:rsidP="00F91B60">
      <w:pPr>
        <w:rPr>
          <w:rFonts w:ascii="Eras Light ITC" w:hAnsi="Eras Light ITC"/>
          <w:sz w:val="24"/>
          <w:szCs w:val="24"/>
        </w:rPr>
      </w:pPr>
      <w:r w:rsidRPr="00E80AE0">
        <w:rPr>
          <w:rFonts w:ascii="Eras Light ITC" w:hAnsi="Eras Light ITC"/>
          <w:sz w:val="24"/>
          <w:szCs w:val="24"/>
        </w:rPr>
        <w:t>Any juvenile who comes to the library and destroys or defaces public property will be turned to the police department, and the police department will get in touch with the parents.</w:t>
      </w:r>
    </w:p>
    <w:p w:rsidR="001950DF" w:rsidRPr="00587143" w:rsidRDefault="001950DF" w:rsidP="001950DF">
      <w:pPr>
        <w:pStyle w:val="ListParagraph"/>
        <w:rPr>
          <w:rFonts w:ascii="Century" w:hAnsi="Century"/>
          <w:i/>
        </w:rPr>
      </w:pPr>
    </w:p>
    <w:p w:rsidR="001950DF" w:rsidRPr="00587143" w:rsidRDefault="001950DF" w:rsidP="001950DF">
      <w:pPr>
        <w:pStyle w:val="ListParagraph"/>
        <w:rPr>
          <w:rFonts w:ascii="Century" w:hAnsi="Century"/>
          <w:i/>
        </w:rPr>
      </w:pPr>
    </w:p>
    <w:p w:rsidR="001950DF" w:rsidRPr="00587143" w:rsidRDefault="001950DF" w:rsidP="001950DF">
      <w:pPr>
        <w:pStyle w:val="ListParagraph"/>
        <w:rPr>
          <w:rFonts w:ascii="Century" w:hAnsi="Century"/>
          <w:i/>
        </w:rPr>
      </w:pPr>
    </w:p>
    <w:p w:rsidR="00AA3F71" w:rsidRPr="00587143" w:rsidRDefault="00AA3F71" w:rsidP="00AA3F71">
      <w:pPr>
        <w:rPr>
          <w:rFonts w:ascii="Century" w:hAnsi="Century"/>
          <w:i/>
        </w:rPr>
      </w:pPr>
    </w:p>
    <w:p w:rsidR="007A709A" w:rsidRPr="00587143" w:rsidRDefault="00A94B4D" w:rsidP="007A709A">
      <w:pPr>
        <w:tabs>
          <w:tab w:val="left" w:pos="9000"/>
        </w:tabs>
        <w:jc w:val="center"/>
        <w:rPr>
          <w:rFonts w:ascii="Corbel" w:hAnsi="Corbel"/>
          <w:i/>
          <w:sz w:val="18"/>
          <w:szCs w:val="18"/>
        </w:rPr>
      </w:pPr>
      <w:r w:rsidRPr="00587143">
        <w:rPr>
          <w:rFonts w:ascii="Century" w:hAnsi="Century"/>
          <w:i/>
        </w:rPr>
        <w:br w:type="page"/>
      </w:r>
      <w:r w:rsidR="007A709A" w:rsidRPr="00587143">
        <w:rPr>
          <w:rFonts w:ascii="Century" w:hAnsi="Century" w:cs="Arial"/>
          <w:b/>
          <w:i/>
          <w:sz w:val="24"/>
          <w:szCs w:val="24"/>
        </w:rPr>
        <w:lastRenderedPageBreak/>
        <w:t xml:space="preserve">Donald W. Reynolds Meeting Room Policy </w:t>
      </w:r>
    </w:p>
    <w:p w:rsidR="007A709A" w:rsidRPr="00587143" w:rsidRDefault="007A709A" w:rsidP="007A709A">
      <w:pPr>
        <w:jc w:val="both"/>
        <w:rPr>
          <w:rFonts w:ascii="Corbel" w:hAnsi="Corbel" w:cs="Arial"/>
          <w:i/>
          <w:sz w:val="18"/>
          <w:szCs w:val="18"/>
        </w:rPr>
      </w:pPr>
      <w:r w:rsidRPr="00587143">
        <w:rPr>
          <w:rFonts w:ascii="Century" w:hAnsi="Century" w:cs="Arial"/>
          <w:i/>
        </w:rPr>
        <w:t>T</w:t>
      </w:r>
      <w:r w:rsidRPr="00587143">
        <w:rPr>
          <w:rFonts w:ascii="Century" w:hAnsi="Century" w:cs="Arial"/>
          <w:i/>
          <w:sz w:val="18"/>
          <w:szCs w:val="18"/>
        </w:rPr>
        <w:t xml:space="preserve">he Donald W. Reynolds Community Center and Library has an exceptional meeting facility designed to accommodate a variety of meeting and event needs. There are two large meeting rooms, a computer lab, conference room, children’s story center and three small group rooms.  The large meeting rooms make this facility suitable for conferences, seminars, workshops, banquets, receptions, showers, and small conventions.  Large room amenities include: wireless internet, sound system, tables, chairs, laptops, multimedia projector, projection screens, and teleconference capabilities.   The </w:t>
      </w:r>
      <w:r>
        <w:rPr>
          <w:rFonts w:ascii="Century" w:hAnsi="Century" w:cs="Arial"/>
          <w:i/>
          <w:sz w:val="18"/>
          <w:szCs w:val="18"/>
        </w:rPr>
        <w:t>storage</w:t>
      </w:r>
      <w:r w:rsidRPr="00587143">
        <w:rPr>
          <w:rFonts w:ascii="Century" w:hAnsi="Century" w:cs="Arial"/>
          <w:i/>
          <w:sz w:val="18"/>
          <w:szCs w:val="18"/>
        </w:rPr>
        <w:t xml:space="preserve"> room will be available for groups wanting to serve food.   </w:t>
      </w:r>
      <w:r w:rsidRPr="00587143">
        <w:rPr>
          <w:rFonts w:ascii="Century" w:hAnsi="Century" w:cs="Arial"/>
          <w:i/>
          <w:color w:val="FF0000"/>
          <w:sz w:val="18"/>
          <w:szCs w:val="18"/>
        </w:rPr>
        <w:t xml:space="preserve">  </w:t>
      </w:r>
    </w:p>
    <w:tbl>
      <w:tblPr>
        <w:tblW w:w="10260" w:type="dxa"/>
        <w:tblInd w:w="2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64"/>
        <w:gridCol w:w="3620"/>
        <w:gridCol w:w="1400"/>
        <w:gridCol w:w="1275"/>
        <w:gridCol w:w="990"/>
        <w:gridCol w:w="1511"/>
      </w:tblGrid>
      <w:tr w:rsidR="007A709A" w:rsidRPr="00587143" w:rsidTr="006111D5">
        <w:trPr>
          <w:trHeight w:val="593"/>
        </w:trPr>
        <w:tc>
          <w:tcPr>
            <w:tcW w:w="6484" w:type="dxa"/>
            <w:gridSpan w:val="3"/>
            <w:shd w:val="clear" w:color="auto" w:fill="auto"/>
            <w:noWrap/>
            <w:vAlign w:val="bottom"/>
          </w:tcPr>
          <w:p w:rsidR="007A709A" w:rsidRPr="00587143" w:rsidRDefault="007A709A" w:rsidP="006111D5">
            <w:pPr>
              <w:rPr>
                <w:rFonts w:ascii="Corbel" w:hAnsi="Corbel" w:cs="Arial"/>
                <w:b/>
                <w:bCs/>
                <w:i/>
                <w:color w:val="4F6228" w:themeColor="accent3" w:themeShade="80"/>
                <w:sz w:val="18"/>
                <w:szCs w:val="18"/>
              </w:rPr>
            </w:pPr>
            <w:bookmarkStart w:id="1" w:name="RANGE!A1:H12"/>
            <w:r w:rsidRPr="00587143">
              <w:rPr>
                <w:rFonts w:ascii="Corbel" w:hAnsi="Corbel" w:cs="Arial"/>
                <w:b/>
                <w:bCs/>
                <w:i/>
                <w:color w:val="4F6228" w:themeColor="accent3" w:themeShade="80"/>
                <w:sz w:val="18"/>
                <w:szCs w:val="18"/>
              </w:rPr>
              <w:t>Meeting Room Information and Fees</w:t>
            </w:r>
            <w:bookmarkEnd w:id="1"/>
          </w:p>
        </w:tc>
        <w:tc>
          <w:tcPr>
            <w:tcW w:w="2265" w:type="dxa"/>
            <w:gridSpan w:val="2"/>
            <w:shd w:val="clear" w:color="auto" w:fill="auto"/>
            <w:noWrap/>
            <w:vAlign w:val="bottom"/>
          </w:tcPr>
          <w:p w:rsidR="007A709A" w:rsidRPr="00587143" w:rsidRDefault="007A709A" w:rsidP="006111D5">
            <w:pPr>
              <w:jc w:val="center"/>
              <w:rPr>
                <w:rFonts w:ascii="Corbel" w:hAnsi="Corbel" w:cs="Arial"/>
                <w:b/>
                <w:bCs/>
                <w:i/>
                <w:color w:val="4F6228" w:themeColor="accent3" w:themeShade="80"/>
                <w:sz w:val="18"/>
                <w:szCs w:val="18"/>
              </w:rPr>
            </w:pPr>
            <w:r w:rsidRPr="00587143">
              <w:rPr>
                <w:rFonts w:ascii="Corbel" w:hAnsi="Corbel" w:cs="Arial"/>
                <w:b/>
                <w:bCs/>
                <w:i/>
                <w:color w:val="4F6228" w:themeColor="accent3" w:themeShade="80"/>
                <w:sz w:val="18"/>
                <w:szCs w:val="18"/>
              </w:rPr>
              <w:t>Fees Per  - 4 –Hour period</w:t>
            </w:r>
          </w:p>
        </w:tc>
        <w:tc>
          <w:tcPr>
            <w:tcW w:w="1511" w:type="dxa"/>
          </w:tcPr>
          <w:p w:rsidR="007A709A" w:rsidRPr="00587143" w:rsidRDefault="007A709A" w:rsidP="006111D5">
            <w:pPr>
              <w:jc w:val="center"/>
              <w:rPr>
                <w:rFonts w:ascii="Corbel" w:hAnsi="Corbel" w:cs="Arial"/>
                <w:b/>
                <w:bCs/>
                <w:i/>
                <w:color w:val="4F6228" w:themeColor="accent3" w:themeShade="80"/>
                <w:sz w:val="18"/>
                <w:szCs w:val="18"/>
              </w:rPr>
            </w:pPr>
            <w:r w:rsidRPr="00587143">
              <w:rPr>
                <w:rFonts w:ascii="Corbel" w:hAnsi="Corbel" w:cs="Arial"/>
                <w:b/>
                <w:bCs/>
                <w:i/>
                <w:color w:val="4F6228" w:themeColor="accent3" w:themeShade="80"/>
                <w:sz w:val="18"/>
                <w:szCs w:val="18"/>
              </w:rPr>
              <w:t>Food/Beverages</w:t>
            </w:r>
          </w:p>
        </w:tc>
      </w:tr>
      <w:tr w:rsidR="007A709A" w:rsidRPr="00587143" w:rsidTr="006111D5">
        <w:trPr>
          <w:trHeight w:val="255"/>
        </w:trPr>
        <w:tc>
          <w:tcPr>
            <w:tcW w:w="5084" w:type="dxa"/>
            <w:gridSpan w:val="2"/>
            <w:shd w:val="clear" w:color="auto" w:fill="auto"/>
            <w:noWrap/>
            <w:vAlign w:val="bottom"/>
          </w:tcPr>
          <w:p w:rsidR="007A709A" w:rsidRPr="00587143" w:rsidRDefault="007A709A" w:rsidP="006111D5">
            <w:pPr>
              <w:jc w:val="center"/>
              <w:rPr>
                <w:rFonts w:ascii="Corbel" w:hAnsi="Corbel" w:cs="Arial"/>
                <w:b/>
                <w:bCs/>
                <w:i/>
                <w:sz w:val="18"/>
                <w:szCs w:val="18"/>
              </w:rPr>
            </w:pPr>
            <w:r w:rsidRPr="00587143">
              <w:rPr>
                <w:rFonts w:ascii="Corbel" w:hAnsi="Corbel" w:cs="Arial"/>
                <w:b/>
                <w:bCs/>
                <w:i/>
                <w:sz w:val="18"/>
                <w:szCs w:val="18"/>
              </w:rPr>
              <w:t>Rooms:</w:t>
            </w:r>
          </w:p>
        </w:tc>
        <w:tc>
          <w:tcPr>
            <w:tcW w:w="1400" w:type="dxa"/>
            <w:shd w:val="clear" w:color="auto" w:fill="auto"/>
            <w:noWrap/>
            <w:vAlign w:val="bottom"/>
          </w:tcPr>
          <w:p w:rsidR="007A709A" w:rsidRPr="00587143" w:rsidRDefault="007A709A" w:rsidP="006111D5">
            <w:pPr>
              <w:jc w:val="center"/>
              <w:rPr>
                <w:rFonts w:ascii="Corbel" w:hAnsi="Corbel" w:cs="Arial"/>
                <w:b/>
                <w:bCs/>
                <w:i/>
                <w:sz w:val="18"/>
                <w:szCs w:val="18"/>
              </w:rPr>
            </w:pPr>
            <w:r w:rsidRPr="00587143">
              <w:rPr>
                <w:rFonts w:ascii="Corbel" w:hAnsi="Corbel" w:cs="Arial"/>
                <w:b/>
                <w:bCs/>
                <w:i/>
                <w:sz w:val="18"/>
                <w:szCs w:val="18"/>
              </w:rPr>
              <w:t>Capacity:</w:t>
            </w:r>
          </w:p>
        </w:tc>
        <w:tc>
          <w:tcPr>
            <w:tcW w:w="1275" w:type="dxa"/>
            <w:shd w:val="clear" w:color="auto" w:fill="auto"/>
            <w:noWrap/>
            <w:vAlign w:val="bottom"/>
          </w:tcPr>
          <w:p w:rsidR="007A709A" w:rsidRPr="00587143" w:rsidRDefault="007A709A" w:rsidP="006111D5">
            <w:pPr>
              <w:jc w:val="center"/>
              <w:rPr>
                <w:rFonts w:ascii="Corbel" w:hAnsi="Corbel" w:cs="Arial"/>
                <w:b/>
                <w:bCs/>
                <w:i/>
                <w:sz w:val="18"/>
                <w:szCs w:val="18"/>
              </w:rPr>
            </w:pPr>
            <w:r w:rsidRPr="00587143">
              <w:rPr>
                <w:rFonts w:ascii="Corbel" w:hAnsi="Corbel" w:cs="Arial"/>
                <w:b/>
                <w:bCs/>
                <w:i/>
                <w:sz w:val="18"/>
                <w:szCs w:val="18"/>
              </w:rPr>
              <w:t>Non-profit</w:t>
            </w:r>
          </w:p>
        </w:tc>
        <w:tc>
          <w:tcPr>
            <w:tcW w:w="990" w:type="dxa"/>
            <w:shd w:val="clear" w:color="auto" w:fill="auto"/>
            <w:noWrap/>
            <w:vAlign w:val="bottom"/>
          </w:tcPr>
          <w:p w:rsidR="007A709A" w:rsidRPr="00587143" w:rsidRDefault="007A709A" w:rsidP="006111D5">
            <w:pPr>
              <w:jc w:val="center"/>
              <w:rPr>
                <w:rFonts w:ascii="Corbel" w:hAnsi="Corbel" w:cs="Arial"/>
                <w:b/>
                <w:bCs/>
                <w:i/>
                <w:sz w:val="18"/>
                <w:szCs w:val="18"/>
              </w:rPr>
            </w:pPr>
            <w:r w:rsidRPr="00587143">
              <w:rPr>
                <w:rFonts w:ascii="Corbel" w:hAnsi="Corbel" w:cs="Arial"/>
                <w:b/>
                <w:bCs/>
                <w:i/>
                <w:sz w:val="18"/>
                <w:szCs w:val="18"/>
              </w:rPr>
              <w:t xml:space="preserve">Profit </w:t>
            </w:r>
          </w:p>
        </w:tc>
        <w:tc>
          <w:tcPr>
            <w:tcW w:w="1511" w:type="dxa"/>
          </w:tcPr>
          <w:p w:rsidR="007A709A" w:rsidRPr="00587143" w:rsidRDefault="007A709A" w:rsidP="006111D5">
            <w:pPr>
              <w:jc w:val="center"/>
              <w:rPr>
                <w:rFonts w:ascii="Corbel" w:hAnsi="Corbel" w:cs="Arial"/>
                <w:b/>
                <w:bCs/>
                <w:i/>
                <w:sz w:val="18"/>
                <w:szCs w:val="18"/>
              </w:rPr>
            </w:pPr>
          </w:p>
        </w:tc>
      </w:tr>
      <w:tr w:rsidR="007A709A" w:rsidRPr="00587143" w:rsidTr="006111D5">
        <w:trPr>
          <w:trHeight w:val="402"/>
        </w:trPr>
        <w:tc>
          <w:tcPr>
            <w:tcW w:w="1464" w:type="dxa"/>
            <w:shd w:val="clear" w:color="auto" w:fill="auto"/>
            <w:vAlign w:val="bottom"/>
          </w:tcPr>
          <w:p w:rsidR="007A709A" w:rsidRPr="00587143" w:rsidRDefault="007A709A" w:rsidP="006111D5">
            <w:pPr>
              <w:rPr>
                <w:rFonts w:ascii="Corbel" w:hAnsi="Corbel" w:cs="Arial"/>
                <w:i/>
                <w:sz w:val="18"/>
                <w:szCs w:val="18"/>
              </w:rPr>
            </w:pPr>
            <w:r>
              <w:rPr>
                <w:rFonts w:ascii="Corbel" w:hAnsi="Corbel" w:cs="Arial"/>
                <w:i/>
                <w:sz w:val="18"/>
                <w:szCs w:val="18"/>
              </w:rPr>
              <w:t>Study</w:t>
            </w:r>
            <w:r w:rsidRPr="00587143">
              <w:rPr>
                <w:rFonts w:ascii="Corbel" w:hAnsi="Corbel" w:cs="Arial"/>
                <w:i/>
                <w:sz w:val="18"/>
                <w:szCs w:val="18"/>
              </w:rPr>
              <w:t xml:space="preserve"> Room</w:t>
            </w:r>
            <w:r>
              <w:rPr>
                <w:rFonts w:ascii="Corbel" w:hAnsi="Corbel" w:cs="Arial"/>
                <w:i/>
                <w:sz w:val="18"/>
                <w:szCs w:val="18"/>
              </w:rPr>
              <w:t>s</w:t>
            </w:r>
            <w:r w:rsidRPr="00587143">
              <w:rPr>
                <w:rFonts w:ascii="Corbel" w:hAnsi="Corbel" w:cs="Arial"/>
                <w:i/>
                <w:sz w:val="18"/>
                <w:szCs w:val="18"/>
              </w:rPr>
              <w:t xml:space="preserve">  1,2,3</w:t>
            </w:r>
          </w:p>
        </w:tc>
        <w:tc>
          <w:tcPr>
            <w:tcW w:w="3620" w:type="dxa"/>
            <w:shd w:val="clear" w:color="auto" w:fill="auto"/>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Available only during library hours</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r>
              <w:rPr>
                <w:rFonts w:ascii="Corbel" w:hAnsi="Corbel" w:cs="Arial"/>
                <w:i/>
                <w:sz w:val="18"/>
                <w:szCs w:val="18"/>
              </w:rPr>
              <w:t>6-</w:t>
            </w:r>
            <w:r w:rsidRPr="00587143">
              <w:rPr>
                <w:rFonts w:ascii="Corbel" w:hAnsi="Corbel" w:cs="Arial"/>
                <w:i/>
                <w:sz w:val="18"/>
                <w:szCs w:val="18"/>
              </w:rPr>
              <w:t>12</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 fee</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 fee</w:t>
            </w:r>
          </w:p>
        </w:tc>
        <w:tc>
          <w:tcPr>
            <w:tcW w:w="1511" w:type="dxa"/>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w:t>
            </w:r>
          </w:p>
        </w:tc>
      </w:tr>
      <w:tr w:rsidR="007A709A" w:rsidRPr="00587143" w:rsidTr="006111D5">
        <w:trPr>
          <w:trHeight w:val="402"/>
        </w:trPr>
        <w:tc>
          <w:tcPr>
            <w:tcW w:w="1464" w:type="dxa"/>
            <w:shd w:val="clear" w:color="auto" w:fill="auto"/>
            <w:noWrap/>
            <w:vAlign w:val="bottom"/>
          </w:tcPr>
          <w:p w:rsidR="007A709A" w:rsidRPr="00587143" w:rsidRDefault="007A709A" w:rsidP="006111D5">
            <w:pPr>
              <w:rPr>
                <w:rFonts w:ascii="Corbel" w:hAnsi="Corbel" w:cs="Arial"/>
                <w:i/>
                <w:sz w:val="18"/>
                <w:szCs w:val="18"/>
              </w:rPr>
            </w:pPr>
            <w:r>
              <w:rPr>
                <w:rFonts w:ascii="Corbel" w:hAnsi="Corbel" w:cs="Arial"/>
                <w:i/>
                <w:sz w:val="18"/>
                <w:szCs w:val="18"/>
              </w:rPr>
              <w:t>Children’s Story Room</w:t>
            </w:r>
          </w:p>
        </w:tc>
        <w:tc>
          <w:tcPr>
            <w:tcW w:w="3620" w:type="dxa"/>
            <w:shd w:val="clear" w:color="auto" w:fill="auto"/>
            <w:noWrap/>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Available only during library hours</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r>
              <w:rPr>
                <w:rFonts w:ascii="Corbel" w:hAnsi="Corbel" w:cs="Arial"/>
                <w:i/>
                <w:sz w:val="18"/>
                <w:szCs w:val="18"/>
              </w:rPr>
              <w:t>77</w:t>
            </w:r>
            <w:r w:rsidRPr="003E2B4B">
              <w:rPr>
                <w:rFonts w:ascii="Corbel" w:hAnsi="Corbel" w:cs="Arial"/>
                <w:i/>
                <w:color w:val="FF0000"/>
                <w:sz w:val="18"/>
                <w:szCs w:val="18"/>
              </w:rPr>
              <w:t>**</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 fee</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w:t>
            </w:r>
            <w:r>
              <w:rPr>
                <w:rFonts w:ascii="Corbel" w:hAnsi="Corbel" w:cs="Arial"/>
                <w:i/>
                <w:sz w:val="18"/>
                <w:szCs w:val="18"/>
              </w:rPr>
              <w:t>50</w:t>
            </w:r>
          </w:p>
        </w:tc>
        <w:tc>
          <w:tcPr>
            <w:tcW w:w="1511" w:type="dxa"/>
          </w:tcPr>
          <w:p w:rsidR="007A709A" w:rsidRPr="00587143" w:rsidRDefault="007A709A" w:rsidP="006111D5">
            <w:pPr>
              <w:jc w:val="center"/>
              <w:rPr>
                <w:rFonts w:ascii="Corbel" w:hAnsi="Corbel" w:cs="Arial"/>
                <w:i/>
                <w:sz w:val="18"/>
                <w:szCs w:val="18"/>
              </w:rPr>
            </w:pPr>
          </w:p>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Yes/limited</w:t>
            </w:r>
          </w:p>
        </w:tc>
      </w:tr>
      <w:tr w:rsidR="007A709A" w:rsidRPr="00587143" w:rsidTr="006111D5">
        <w:trPr>
          <w:trHeight w:val="402"/>
        </w:trPr>
        <w:tc>
          <w:tcPr>
            <w:tcW w:w="1464" w:type="dxa"/>
            <w:shd w:val="clear" w:color="auto" w:fill="auto"/>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 xml:space="preserve">Conference Room  </w:t>
            </w:r>
          </w:p>
        </w:tc>
        <w:tc>
          <w:tcPr>
            <w:tcW w:w="3620" w:type="dxa"/>
            <w:shd w:val="clear" w:color="auto" w:fill="auto"/>
            <w:noWrap/>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Available only during library hours</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20</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 fee</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Pr>
                <w:rFonts w:ascii="Corbel" w:hAnsi="Corbel" w:cs="Arial"/>
                <w:i/>
                <w:sz w:val="18"/>
                <w:szCs w:val="18"/>
              </w:rPr>
              <w:t>$50</w:t>
            </w:r>
          </w:p>
        </w:tc>
        <w:tc>
          <w:tcPr>
            <w:tcW w:w="1511" w:type="dxa"/>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Yes/limited</w:t>
            </w:r>
          </w:p>
        </w:tc>
      </w:tr>
      <w:tr w:rsidR="007A709A" w:rsidRPr="00587143" w:rsidTr="006111D5">
        <w:trPr>
          <w:trHeight w:val="402"/>
        </w:trPr>
        <w:tc>
          <w:tcPr>
            <w:tcW w:w="1464" w:type="dxa"/>
            <w:shd w:val="clear" w:color="auto" w:fill="auto"/>
            <w:vAlign w:val="bottom"/>
          </w:tcPr>
          <w:p w:rsidR="007A709A" w:rsidRPr="00587143" w:rsidRDefault="007A709A" w:rsidP="006111D5">
            <w:pPr>
              <w:rPr>
                <w:rFonts w:ascii="Corbel" w:hAnsi="Corbel" w:cs="Arial"/>
                <w:i/>
                <w:sz w:val="18"/>
                <w:szCs w:val="18"/>
              </w:rPr>
            </w:pPr>
            <w:r>
              <w:rPr>
                <w:rFonts w:ascii="Corbel" w:hAnsi="Corbel" w:cs="Arial"/>
                <w:i/>
                <w:sz w:val="18"/>
                <w:szCs w:val="18"/>
              </w:rPr>
              <w:t>Black Box Theatre</w:t>
            </w:r>
            <w:r w:rsidRPr="00587143">
              <w:rPr>
                <w:rFonts w:ascii="Corbel" w:hAnsi="Corbel" w:cs="Arial"/>
                <w:i/>
                <w:sz w:val="18"/>
                <w:szCs w:val="18"/>
              </w:rPr>
              <w:t xml:space="preserve"> </w:t>
            </w:r>
          </w:p>
        </w:tc>
        <w:tc>
          <w:tcPr>
            <w:tcW w:w="3620" w:type="dxa"/>
            <w:shd w:val="clear" w:color="auto" w:fill="auto"/>
            <w:vAlign w:val="bottom"/>
          </w:tcPr>
          <w:p w:rsidR="007A709A" w:rsidRPr="00587143" w:rsidRDefault="007A709A" w:rsidP="006111D5">
            <w:pPr>
              <w:rPr>
                <w:rFonts w:ascii="Corbel" w:hAnsi="Corbel" w:cs="Arial"/>
                <w:i/>
                <w:sz w:val="18"/>
                <w:szCs w:val="18"/>
              </w:rPr>
            </w:pPr>
            <w:r w:rsidRPr="001248D1">
              <w:rPr>
                <w:rFonts w:ascii="Corbel" w:hAnsi="Corbel" w:cs="Arial"/>
                <w:i/>
                <w:sz w:val="18"/>
                <w:szCs w:val="18"/>
              </w:rPr>
              <w:t>Security Fee accessed for use after library hours</w:t>
            </w:r>
          </w:p>
        </w:tc>
        <w:tc>
          <w:tcPr>
            <w:tcW w:w="1400" w:type="dxa"/>
            <w:shd w:val="clear" w:color="auto" w:fill="auto"/>
            <w:noWrap/>
            <w:vAlign w:val="bottom"/>
          </w:tcPr>
          <w:p w:rsidR="007A709A" w:rsidRPr="00587143" w:rsidRDefault="007A709A" w:rsidP="006111D5">
            <w:pPr>
              <w:jc w:val="center"/>
              <w:rPr>
                <w:rFonts w:ascii="Corbel" w:hAnsi="Corbel" w:cs="Arial"/>
                <w:i/>
                <w:color w:val="F79646"/>
                <w:sz w:val="18"/>
                <w:szCs w:val="18"/>
              </w:rPr>
            </w:pPr>
            <w:r w:rsidRPr="00587143">
              <w:rPr>
                <w:rFonts w:ascii="Corbel" w:hAnsi="Corbel" w:cs="Arial"/>
                <w:i/>
                <w:sz w:val="18"/>
                <w:szCs w:val="18"/>
              </w:rPr>
              <w:t>200</w:t>
            </w:r>
            <w:r w:rsidRPr="00587143">
              <w:rPr>
                <w:rFonts w:ascii="Corbel" w:hAnsi="Corbel" w:cs="Arial"/>
                <w:b/>
                <w:i/>
                <w:color w:val="C00000"/>
                <w:sz w:val="18"/>
                <w:szCs w:val="18"/>
              </w:rPr>
              <w:t>**</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$250.00</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$250.00</w:t>
            </w:r>
          </w:p>
        </w:tc>
        <w:tc>
          <w:tcPr>
            <w:tcW w:w="1511" w:type="dxa"/>
          </w:tcPr>
          <w:p w:rsidR="007A709A" w:rsidRPr="00587143" w:rsidRDefault="007A709A" w:rsidP="006111D5">
            <w:pPr>
              <w:jc w:val="center"/>
              <w:rPr>
                <w:rFonts w:ascii="Corbel" w:hAnsi="Corbel" w:cs="Arial"/>
                <w:i/>
                <w:sz w:val="18"/>
                <w:szCs w:val="18"/>
              </w:rPr>
            </w:pPr>
          </w:p>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yes</w:t>
            </w:r>
          </w:p>
        </w:tc>
      </w:tr>
      <w:tr w:rsidR="007A709A" w:rsidRPr="00587143" w:rsidTr="006111D5">
        <w:trPr>
          <w:trHeight w:val="402"/>
        </w:trPr>
        <w:tc>
          <w:tcPr>
            <w:tcW w:w="1464" w:type="dxa"/>
            <w:shd w:val="clear" w:color="auto" w:fill="auto"/>
            <w:vAlign w:val="bottom"/>
          </w:tcPr>
          <w:p w:rsidR="007A709A" w:rsidRPr="00587143" w:rsidRDefault="007A709A" w:rsidP="006111D5">
            <w:pPr>
              <w:rPr>
                <w:rFonts w:ascii="Corbel" w:hAnsi="Corbel" w:cs="Arial"/>
                <w:i/>
                <w:sz w:val="18"/>
                <w:szCs w:val="18"/>
              </w:rPr>
            </w:pPr>
            <w:r>
              <w:rPr>
                <w:rFonts w:ascii="Corbel" w:hAnsi="Corbel" w:cs="Arial"/>
                <w:i/>
                <w:sz w:val="18"/>
                <w:szCs w:val="18"/>
              </w:rPr>
              <w:t>CC</w:t>
            </w:r>
            <w:r w:rsidRPr="00587143">
              <w:rPr>
                <w:rFonts w:ascii="Corbel" w:hAnsi="Corbel" w:cs="Arial"/>
                <w:i/>
                <w:sz w:val="18"/>
                <w:szCs w:val="18"/>
              </w:rPr>
              <w:t xml:space="preserve"> Meeting Room</w:t>
            </w:r>
          </w:p>
        </w:tc>
        <w:tc>
          <w:tcPr>
            <w:tcW w:w="3620" w:type="dxa"/>
            <w:shd w:val="clear" w:color="auto" w:fill="auto"/>
            <w:noWrap/>
            <w:vAlign w:val="bottom"/>
          </w:tcPr>
          <w:p w:rsidR="007A709A" w:rsidRPr="00587143" w:rsidRDefault="007A709A" w:rsidP="006111D5">
            <w:pPr>
              <w:rPr>
                <w:rFonts w:ascii="Corbel" w:hAnsi="Corbel" w:cs="Arial"/>
                <w:i/>
                <w:sz w:val="18"/>
                <w:szCs w:val="18"/>
              </w:rPr>
            </w:pPr>
            <w:r w:rsidRPr="001248D1">
              <w:rPr>
                <w:rFonts w:ascii="Corbel" w:hAnsi="Corbel" w:cs="Arial"/>
                <w:i/>
                <w:sz w:val="18"/>
                <w:szCs w:val="18"/>
              </w:rPr>
              <w:t>Security Fee accessed for use after library hours</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96</w:t>
            </w:r>
            <w:r w:rsidRPr="003E2B4B">
              <w:rPr>
                <w:rFonts w:ascii="Corbel" w:hAnsi="Corbel" w:cs="Arial"/>
                <w:i/>
                <w:color w:val="FF0000"/>
                <w:sz w:val="18"/>
                <w:szCs w:val="18"/>
              </w:rPr>
              <w:t>**</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$125.00</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$125.00</w:t>
            </w:r>
          </w:p>
        </w:tc>
        <w:tc>
          <w:tcPr>
            <w:tcW w:w="1511" w:type="dxa"/>
          </w:tcPr>
          <w:p w:rsidR="007A709A" w:rsidRPr="00587143" w:rsidRDefault="007A709A" w:rsidP="006111D5">
            <w:pPr>
              <w:jc w:val="center"/>
              <w:rPr>
                <w:rFonts w:ascii="Corbel" w:hAnsi="Corbel" w:cs="Arial"/>
                <w:i/>
                <w:sz w:val="18"/>
                <w:szCs w:val="18"/>
              </w:rPr>
            </w:pPr>
          </w:p>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yes</w:t>
            </w:r>
          </w:p>
        </w:tc>
      </w:tr>
      <w:tr w:rsidR="007A709A" w:rsidRPr="00587143" w:rsidTr="006111D5">
        <w:trPr>
          <w:trHeight w:val="633"/>
        </w:trPr>
        <w:tc>
          <w:tcPr>
            <w:tcW w:w="1464" w:type="dxa"/>
            <w:shd w:val="clear" w:color="auto" w:fill="auto"/>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 xml:space="preserve">Computer Lab </w:t>
            </w:r>
          </w:p>
        </w:tc>
        <w:tc>
          <w:tcPr>
            <w:tcW w:w="3620" w:type="dxa"/>
            <w:shd w:val="clear" w:color="auto" w:fill="auto"/>
            <w:noWrap/>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 xml:space="preserve">Instructional Lab  </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24</w:t>
            </w: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$125.00</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$125.00</w:t>
            </w:r>
          </w:p>
        </w:tc>
        <w:tc>
          <w:tcPr>
            <w:tcW w:w="1511" w:type="dxa"/>
          </w:tcPr>
          <w:p w:rsidR="007A709A" w:rsidRPr="00587143" w:rsidRDefault="007A709A" w:rsidP="006111D5">
            <w:pPr>
              <w:jc w:val="center"/>
              <w:rPr>
                <w:rFonts w:ascii="Corbel" w:hAnsi="Corbel" w:cs="Arial"/>
                <w:i/>
                <w:sz w:val="18"/>
                <w:szCs w:val="18"/>
              </w:rPr>
            </w:pPr>
          </w:p>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no</w:t>
            </w:r>
          </w:p>
        </w:tc>
      </w:tr>
      <w:tr w:rsidR="007A709A" w:rsidRPr="00587143" w:rsidTr="006111D5">
        <w:trPr>
          <w:trHeight w:val="540"/>
        </w:trPr>
        <w:tc>
          <w:tcPr>
            <w:tcW w:w="1464" w:type="dxa"/>
            <w:shd w:val="clear" w:color="auto" w:fill="auto"/>
          </w:tcPr>
          <w:p w:rsidR="007A709A" w:rsidRPr="00587143" w:rsidRDefault="007A709A" w:rsidP="006111D5">
            <w:pPr>
              <w:rPr>
                <w:rFonts w:ascii="Corbel" w:hAnsi="Corbel" w:cs="Arial"/>
                <w:i/>
                <w:sz w:val="18"/>
                <w:szCs w:val="18"/>
              </w:rPr>
            </w:pPr>
            <w:r w:rsidRPr="00587143">
              <w:rPr>
                <w:rFonts w:ascii="Corbel" w:hAnsi="Corbel" w:cs="Arial"/>
                <w:i/>
                <w:sz w:val="18"/>
                <w:szCs w:val="18"/>
              </w:rPr>
              <w:t>Room Deposit</w:t>
            </w:r>
          </w:p>
        </w:tc>
        <w:tc>
          <w:tcPr>
            <w:tcW w:w="3620" w:type="dxa"/>
            <w:shd w:val="clear" w:color="auto" w:fill="auto"/>
          </w:tcPr>
          <w:p w:rsidR="007A709A" w:rsidRPr="00587143" w:rsidRDefault="007A709A" w:rsidP="006111D5">
            <w:pPr>
              <w:rPr>
                <w:rFonts w:ascii="Corbel" w:hAnsi="Corbel" w:cs="Arial"/>
                <w:i/>
                <w:sz w:val="18"/>
                <w:szCs w:val="18"/>
              </w:rPr>
            </w:pPr>
            <w:r w:rsidRPr="00587143">
              <w:rPr>
                <w:rFonts w:ascii="Corbel" w:hAnsi="Corbel" w:cs="Arial"/>
                <w:i/>
                <w:sz w:val="18"/>
                <w:szCs w:val="18"/>
              </w:rPr>
              <w:t>Refundable if rooms are left clean and in order.</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p>
        </w:tc>
        <w:tc>
          <w:tcPr>
            <w:tcW w:w="1275" w:type="dxa"/>
            <w:shd w:val="clear" w:color="auto" w:fill="auto"/>
            <w:noWrap/>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w:t>
            </w:r>
            <w:r>
              <w:rPr>
                <w:rFonts w:ascii="Corbel" w:hAnsi="Corbel" w:cs="Arial"/>
                <w:i/>
                <w:sz w:val="18"/>
                <w:szCs w:val="18"/>
              </w:rPr>
              <w:t>20</w:t>
            </w:r>
            <w:r w:rsidRPr="00587143">
              <w:rPr>
                <w:rFonts w:ascii="Corbel" w:hAnsi="Corbel" w:cs="Arial"/>
                <w:i/>
                <w:sz w:val="18"/>
                <w:szCs w:val="18"/>
              </w:rPr>
              <w:t>0.00</w:t>
            </w:r>
          </w:p>
        </w:tc>
        <w:tc>
          <w:tcPr>
            <w:tcW w:w="990" w:type="dxa"/>
            <w:shd w:val="clear" w:color="auto" w:fill="auto"/>
            <w:noWrap/>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w:t>
            </w:r>
            <w:r>
              <w:rPr>
                <w:rFonts w:ascii="Corbel" w:hAnsi="Corbel" w:cs="Arial"/>
                <w:i/>
                <w:sz w:val="18"/>
                <w:szCs w:val="18"/>
              </w:rPr>
              <w:t>20</w:t>
            </w:r>
            <w:r w:rsidRPr="00587143">
              <w:rPr>
                <w:rFonts w:ascii="Corbel" w:hAnsi="Corbel" w:cs="Arial"/>
                <w:i/>
                <w:sz w:val="18"/>
                <w:szCs w:val="18"/>
              </w:rPr>
              <w:t>0.00</w:t>
            </w:r>
          </w:p>
        </w:tc>
        <w:tc>
          <w:tcPr>
            <w:tcW w:w="1511" w:type="dxa"/>
          </w:tcPr>
          <w:p w:rsidR="007A709A" w:rsidRPr="00587143" w:rsidRDefault="007A709A" w:rsidP="006111D5">
            <w:pPr>
              <w:jc w:val="center"/>
              <w:rPr>
                <w:rFonts w:ascii="Corbel" w:hAnsi="Corbel" w:cs="Arial"/>
                <w:i/>
                <w:sz w:val="18"/>
                <w:szCs w:val="18"/>
              </w:rPr>
            </w:pPr>
          </w:p>
        </w:tc>
      </w:tr>
      <w:tr w:rsidR="007A709A" w:rsidRPr="00587143" w:rsidTr="006111D5">
        <w:trPr>
          <w:trHeight w:val="1047"/>
        </w:trPr>
        <w:tc>
          <w:tcPr>
            <w:tcW w:w="1464" w:type="dxa"/>
            <w:shd w:val="clear" w:color="auto" w:fill="auto"/>
          </w:tcPr>
          <w:p w:rsidR="007A709A" w:rsidRPr="003510EF" w:rsidRDefault="007A709A" w:rsidP="006111D5">
            <w:pPr>
              <w:rPr>
                <w:rFonts w:ascii="Corbel" w:hAnsi="Corbel" w:cs="Arial"/>
                <w:i/>
                <w:sz w:val="18"/>
                <w:szCs w:val="18"/>
              </w:rPr>
            </w:pPr>
            <w:r w:rsidRPr="003510EF">
              <w:rPr>
                <w:rFonts w:ascii="Corbel" w:hAnsi="Corbel" w:cs="Arial"/>
                <w:i/>
                <w:sz w:val="18"/>
                <w:szCs w:val="18"/>
              </w:rPr>
              <w:t>Set-up  Fees</w:t>
            </w:r>
          </w:p>
        </w:tc>
        <w:tc>
          <w:tcPr>
            <w:tcW w:w="3620" w:type="dxa"/>
            <w:shd w:val="clear" w:color="auto" w:fill="auto"/>
          </w:tcPr>
          <w:p w:rsidR="007A709A" w:rsidRPr="003510EF" w:rsidRDefault="007A709A" w:rsidP="006111D5">
            <w:pPr>
              <w:rPr>
                <w:rFonts w:ascii="Corbel" w:hAnsi="Corbel" w:cs="Arial"/>
                <w:i/>
                <w:sz w:val="18"/>
                <w:szCs w:val="18"/>
              </w:rPr>
            </w:pPr>
            <w:r w:rsidRPr="003510EF">
              <w:rPr>
                <w:rFonts w:ascii="Corbel" w:hAnsi="Corbel" w:cs="Arial"/>
                <w:i/>
                <w:sz w:val="18"/>
                <w:szCs w:val="18"/>
              </w:rPr>
              <w:t xml:space="preserve">Groups are responsible for any special set up and returning room to original order. </w:t>
            </w:r>
            <w:r w:rsidRPr="003510EF">
              <w:rPr>
                <w:rFonts w:ascii="Corbel" w:hAnsi="Corbel" w:cs="Arial"/>
                <w:i/>
                <w:sz w:val="18"/>
                <w:szCs w:val="18"/>
              </w:rPr>
              <w:br/>
              <w:t xml:space="preserve">Groups wanting set- up should provide diagram of desired setup. </w:t>
            </w:r>
          </w:p>
        </w:tc>
        <w:tc>
          <w:tcPr>
            <w:tcW w:w="1400" w:type="dxa"/>
            <w:shd w:val="clear" w:color="auto" w:fill="auto"/>
            <w:noWrap/>
            <w:vAlign w:val="bottom"/>
          </w:tcPr>
          <w:p w:rsidR="007A709A" w:rsidRPr="003510EF" w:rsidRDefault="007A709A" w:rsidP="006111D5">
            <w:pPr>
              <w:jc w:val="center"/>
              <w:rPr>
                <w:rFonts w:ascii="Corbel" w:hAnsi="Corbel" w:cs="Arial"/>
                <w:i/>
                <w:sz w:val="18"/>
                <w:szCs w:val="18"/>
              </w:rPr>
            </w:pPr>
          </w:p>
        </w:tc>
        <w:tc>
          <w:tcPr>
            <w:tcW w:w="1275" w:type="dxa"/>
            <w:shd w:val="clear" w:color="auto" w:fill="auto"/>
          </w:tcPr>
          <w:p w:rsidR="007A709A" w:rsidRPr="003510EF" w:rsidRDefault="007A709A" w:rsidP="006111D5">
            <w:pPr>
              <w:jc w:val="center"/>
              <w:rPr>
                <w:rFonts w:ascii="Corbel" w:hAnsi="Corbel" w:cs="Arial"/>
                <w:i/>
                <w:sz w:val="18"/>
                <w:szCs w:val="18"/>
              </w:rPr>
            </w:pPr>
            <w:r w:rsidRPr="003510EF">
              <w:rPr>
                <w:rFonts w:ascii="Corbel" w:hAnsi="Corbel" w:cs="Arial"/>
                <w:i/>
                <w:sz w:val="18"/>
                <w:szCs w:val="18"/>
              </w:rPr>
              <w:t>$</w:t>
            </w:r>
            <w:r>
              <w:rPr>
                <w:rFonts w:ascii="Corbel" w:hAnsi="Corbel" w:cs="Arial"/>
                <w:i/>
                <w:sz w:val="18"/>
                <w:szCs w:val="18"/>
              </w:rPr>
              <w:t>50</w:t>
            </w:r>
            <w:r w:rsidRPr="003510EF">
              <w:rPr>
                <w:rFonts w:ascii="Corbel" w:hAnsi="Corbel" w:cs="Arial"/>
                <w:i/>
                <w:sz w:val="18"/>
                <w:szCs w:val="18"/>
              </w:rPr>
              <w:t>.00</w:t>
            </w:r>
          </w:p>
        </w:tc>
        <w:tc>
          <w:tcPr>
            <w:tcW w:w="990" w:type="dxa"/>
            <w:shd w:val="clear" w:color="auto" w:fill="auto"/>
          </w:tcPr>
          <w:p w:rsidR="007A709A" w:rsidRPr="003510EF" w:rsidRDefault="007A709A" w:rsidP="006111D5">
            <w:pPr>
              <w:jc w:val="center"/>
              <w:rPr>
                <w:rFonts w:ascii="Corbel" w:hAnsi="Corbel" w:cs="Arial"/>
                <w:i/>
                <w:sz w:val="18"/>
                <w:szCs w:val="18"/>
              </w:rPr>
            </w:pPr>
            <w:r w:rsidRPr="003510EF">
              <w:rPr>
                <w:rFonts w:ascii="Corbel" w:hAnsi="Corbel" w:cs="Arial"/>
                <w:i/>
                <w:sz w:val="18"/>
                <w:szCs w:val="18"/>
              </w:rPr>
              <w:t>$</w:t>
            </w:r>
            <w:r>
              <w:rPr>
                <w:rFonts w:ascii="Corbel" w:hAnsi="Corbel" w:cs="Arial"/>
                <w:i/>
                <w:sz w:val="18"/>
                <w:szCs w:val="18"/>
              </w:rPr>
              <w:t>50</w:t>
            </w:r>
            <w:r w:rsidRPr="003510EF">
              <w:rPr>
                <w:rFonts w:ascii="Corbel" w:hAnsi="Corbel" w:cs="Arial"/>
                <w:i/>
                <w:sz w:val="18"/>
                <w:szCs w:val="18"/>
              </w:rPr>
              <w:t>.00</w:t>
            </w:r>
          </w:p>
        </w:tc>
        <w:tc>
          <w:tcPr>
            <w:tcW w:w="1511" w:type="dxa"/>
          </w:tcPr>
          <w:p w:rsidR="007A709A" w:rsidRPr="00587143" w:rsidRDefault="007A709A" w:rsidP="006111D5">
            <w:pPr>
              <w:jc w:val="center"/>
              <w:rPr>
                <w:rFonts w:ascii="Corbel" w:hAnsi="Corbel" w:cs="Arial"/>
                <w:i/>
                <w:sz w:val="18"/>
                <w:szCs w:val="18"/>
                <w:highlight w:val="yellow"/>
              </w:rPr>
            </w:pPr>
          </w:p>
        </w:tc>
      </w:tr>
      <w:tr w:rsidR="007A709A" w:rsidRPr="00587143" w:rsidTr="006111D5">
        <w:trPr>
          <w:trHeight w:val="543"/>
        </w:trPr>
        <w:tc>
          <w:tcPr>
            <w:tcW w:w="1464" w:type="dxa"/>
            <w:shd w:val="clear" w:color="auto" w:fill="auto"/>
            <w:vAlign w:val="bottom"/>
          </w:tcPr>
          <w:p w:rsidR="007A709A" w:rsidRPr="00587143" w:rsidRDefault="007A709A" w:rsidP="006111D5">
            <w:pPr>
              <w:rPr>
                <w:rFonts w:ascii="Corbel" w:hAnsi="Corbel" w:cs="Arial"/>
                <w:b/>
                <w:i/>
                <w:sz w:val="18"/>
                <w:szCs w:val="18"/>
              </w:rPr>
            </w:pPr>
            <w:r w:rsidRPr="00587143">
              <w:rPr>
                <w:rFonts w:ascii="Corbel" w:hAnsi="Corbel" w:cs="Arial"/>
                <w:b/>
                <w:i/>
                <w:sz w:val="18"/>
                <w:szCs w:val="18"/>
              </w:rPr>
              <w:t>Technical Equipment</w:t>
            </w:r>
          </w:p>
        </w:tc>
        <w:tc>
          <w:tcPr>
            <w:tcW w:w="3620" w:type="dxa"/>
            <w:shd w:val="clear" w:color="auto" w:fill="auto"/>
            <w:vAlign w:val="bottom"/>
          </w:tcPr>
          <w:p w:rsidR="007A709A" w:rsidRDefault="007A709A" w:rsidP="006111D5">
            <w:pPr>
              <w:rPr>
                <w:rFonts w:ascii="Corbel" w:hAnsi="Corbel" w:cs="Arial"/>
                <w:i/>
                <w:sz w:val="18"/>
                <w:szCs w:val="18"/>
              </w:rPr>
            </w:pPr>
            <w:r w:rsidRPr="00587143">
              <w:rPr>
                <w:rFonts w:ascii="Corbel" w:hAnsi="Corbel" w:cs="Arial"/>
                <w:i/>
                <w:sz w:val="18"/>
                <w:szCs w:val="18"/>
              </w:rPr>
              <w:t xml:space="preserve"> Teleconference equipment</w:t>
            </w:r>
          </w:p>
          <w:p w:rsidR="007A709A" w:rsidRPr="00587143" w:rsidRDefault="007A709A" w:rsidP="006111D5">
            <w:pPr>
              <w:rPr>
                <w:rFonts w:ascii="Corbel" w:hAnsi="Corbel" w:cs="Arial"/>
                <w:i/>
                <w:sz w:val="18"/>
                <w:szCs w:val="18"/>
              </w:rPr>
            </w:pP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p>
        </w:tc>
        <w:tc>
          <w:tcPr>
            <w:tcW w:w="1275" w:type="dxa"/>
            <w:shd w:val="clear" w:color="auto" w:fill="auto"/>
            <w:noWrap/>
            <w:vAlign w:val="bottom"/>
          </w:tcPr>
          <w:p w:rsidR="007A709A" w:rsidRDefault="007A709A" w:rsidP="006111D5">
            <w:pPr>
              <w:jc w:val="center"/>
              <w:rPr>
                <w:rFonts w:ascii="Corbel" w:hAnsi="Corbel" w:cs="Arial"/>
                <w:i/>
                <w:sz w:val="18"/>
                <w:szCs w:val="18"/>
              </w:rPr>
            </w:pPr>
            <w:r w:rsidRPr="00587143">
              <w:rPr>
                <w:rFonts w:ascii="Corbel" w:hAnsi="Corbel" w:cs="Arial"/>
                <w:i/>
                <w:sz w:val="18"/>
                <w:szCs w:val="18"/>
              </w:rPr>
              <w:t xml:space="preserve">$50.00 </w:t>
            </w:r>
          </w:p>
          <w:p w:rsidR="007A709A" w:rsidRPr="00587143" w:rsidRDefault="007A709A" w:rsidP="006111D5">
            <w:pPr>
              <w:jc w:val="center"/>
              <w:rPr>
                <w:rFonts w:ascii="Corbel" w:hAnsi="Corbel" w:cs="Arial"/>
                <w:i/>
                <w:sz w:val="18"/>
                <w:szCs w:val="18"/>
              </w:rPr>
            </w:pPr>
          </w:p>
        </w:tc>
        <w:tc>
          <w:tcPr>
            <w:tcW w:w="990" w:type="dxa"/>
            <w:shd w:val="clear" w:color="auto" w:fill="auto"/>
            <w:noWrap/>
            <w:vAlign w:val="bottom"/>
          </w:tcPr>
          <w:p w:rsidR="007A709A" w:rsidRDefault="007A709A" w:rsidP="006111D5">
            <w:pPr>
              <w:jc w:val="center"/>
              <w:rPr>
                <w:rFonts w:ascii="Corbel" w:hAnsi="Corbel" w:cs="Arial"/>
                <w:i/>
                <w:sz w:val="18"/>
                <w:szCs w:val="18"/>
              </w:rPr>
            </w:pPr>
            <w:r>
              <w:rPr>
                <w:rFonts w:ascii="Corbel" w:hAnsi="Corbel" w:cs="Arial"/>
                <w:i/>
                <w:sz w:val="18"/>
                <w:szCs w:val="18"/>
              </w:rPr>
              <w:t>$50.00</w:t>
            </w:r>
          </w:p>
          <w:p w:rsidR="007A709A" w:rsidRPr="00587143" w:rsidRDefault="007A709A" w:rsidP="006111D5">
            <w:pPr>
              <w:jc w:val="center"/>
              <w:rPr>
                <w:rFonts w:ascii="Corbel" w:hAnsi="Corbel" w:cs="Arial"/>
                <w:i/>
                <w:sz w:val="18"/>
                <w:szCs w:val="18"/>
              </w:rPr>
            </w:pPr>
          </w:p>
        </w:tc>
        <w:tc>
          <w:tcPr>
            <w:tcW w:w="1511" w:type="dxa"/>
          </w:tcPr>
          <w:p w:rsidR="007A709A" w:rsidRPr="00587143" w:rsidRDefault="007A709A" w:rsidP="006111D5">
            <w:pPr>
              <w:jc w:val="center"/>
              <w:rPr>
                <w:rFonts w:ascii="Corbel" w:hAnsi="Corbel" w:cs="Arial"/>
                <w:i/>
                <w:sz w:val="18"/>
                <w:szCs w:val="18"/>
              </w:rPr>
            </w:pPr>
          </w:p>
        </w:tc>
      </w:tr>
      <w:tr w:rsidR="007A709A" w:rsidRPr="00587143" w:rsidTr="006111D5">
        <w:trPr>
          <w:trHeight w:val="402"/>
        </w:trPr>
        <w:tc>
          <w:tcPr>
            <w:tcW w:w="1464" w:type="dxa"/>
            <w:shd w:val="clear" w:color="auto" w:fill="auto"/>
            <w:vAlign w:val="bottom"/>
          </w:tcPr>
          <w:p w:rsidR="007A709A" w:rsidRPr="00587143" w:rsidRDefault="007A709A" w:rsidP="006111D5">
            <w:pPr>
              <w:rPr>
                <w:rFonts w:ascii="Corbel" w:hAnsi="Corbel" w:cs="Arial"/>
                <w:i/>
                <w:sz w:val="18"/>
                <w:szCs w:val="18"/>
              </w:rPr>
            </w:pPr>
          </w:p>
        </w:tc>
        <w:tc>
          <w:tcPr>
            <w:tcW w:w="3620" w:type="dxa"/>
            <w:shd w:val="clear" w:color="auto" w:fill="auto"/>
            <w:vAlign w:val="bottom"/>
          </w:tcPr>
          <w:p w:rsidR="007A709A" w:rsidRPr="00587143" w:rsidRDefault="007A709A" w:rsidP="006111D5">
            <w:pPr>
              <w:rPr>
                <w:rFonts w:ascii="Corbel" w:hAnsi="Corbel" w:cs="Arial"/>
                <w:i/>
                <w:sz w:val="18"/>
                <w:szCs w:val="18"/>
              </w:rPr>
            </w:pPr>
            <w:r w:rsidRPr="00587143">
              <w:rPr>
                <w:rFonts w:ascii="Corbel" w:hAnsi="Corbel" w:cs="Arial"/>
                <w:i/>
                <w:sz w:val="18"/>
                <w:szCs w:val="18"/>
              </w:rPr>
              <w:t>Laptops and multimedia projectors</w:t>
            </w:r>
          </w:p>
        </w:tc>
        <w:tc>
          <w:tcPr>
            <w:tcW w:w="1400" w:type="dxa"/>
            <w:shd w:val="clear" w:color="auto" w:fill="auto"/>
            <w:noWrap/>
            <w:vAlign w:val="bottom"/>
          </w:tcPr>
          <w:p w:rsidR="007A709A" w:rsidRPr="00587143" w:rsidRDefault="007A709A" w:rsidP="006111D5">
            <w:pPr>
              <w:jc w:val="center"/>
              <w:rPr>
                <w:rFonts w:ascii="Corbel" w:hAnsi="Corbel" w:cs="Arial"/>
                <w:i/>
                <w:sz w:val="18"/>
                <w:szCs w:val="18"/>
              </w:rPr>
            </w:pPr>
          </w:p>
        </w:tc>
        <w:tc>
          <w:tcPr>
            <w:tcW w:w="1275" w:type="dxa"/>
            <w:shd w:val="clear" w:color="auto" w:fill="auto"/>
            <w:noWrap/>
            <w:vAlign w:val="bottom"/>
          </w:tcPr>
          <w:p w:rsidR="007A709A" w:rsidRPr="00587143" w:rsidRDefault="007A709A" w:rsidP="006111D5">
            <w:pPr>
              <w:jc w:val="center"/>
              <w:rPr>
                <w:rFonts w:ascii="Corbel" w:hAnsi="Corbel" w:cs="Arial"/>
                <w:i/>
                <w:sz w:val="18"/>
                <w:szCs w:val="18"/>
              </w:rPr>
            </w:pPr>
            <w:r w:rsidRPr="00587143">
              <w:rPr>
                <w:rFonts w:ascii="Corbel" w:hAnsi="Corbel" w:cs="Arial"/>
                <w:i/>
                <w:sz w:val="18"/>
                <w:szCs w:val="18"/>
              </w:rPr>
              <w:t>$25 Set-up fee</w:t>
            </w:r>
          </w:p>
        </w:tc>
        <w:tc>
          <w:tcPr>
            <w:tcW w:w="990" w:type="dxa"/>
            <w:shd w:val="clear" w:color="auto" w:fill="auto"/>
            <w:noWrap/>
            <w:vAlign w:val="bottom"/>
          </w:tcPr>
          <w:p w:rsidR="007A709A" w:rsidRPr="00587143" w:rsidRDefault="007A709A" w:rsidP="006111D5">
            <w:pPr>
              <w:jc w:val="center"/>
              <w:rPr>
                <w:rFonts w:ascii="Corbel" w:hAnsi="Corbel" w:cs="Arial"/>
                <w:i/>
                <w:sz w:val="18"/>
                <w:szCs w:val="18"/>
              </w:rPr>
            </w:pPr>
            <w:r>
              <w:rPr>
                <w:rFonts w:ascii="Corbel" w:hAnsi="Corbel" w:cs="Arial"/>
                <w:i/>
                <w:sz w:val="18"/>
                <w:szCs w:val="18"/>
              </w:rPr>
              <w:t>$25.00</w:t>
            </w:r>
          </w:p>
        </w:tc>
        <w:tc>
          <w:tcPr>
            <w:tcW w:w="1511" w:type="dxa"/>
          </w:tcPr>
          <w:p w:rsidR="007A709A" w:rsidRPr="00587143" w:rsidRDefault="007A709A" w:rsidP="006111D5">
            <w:pPr>
              <w:jc w:val="center"/>
              <w:rPr>
                <w:rFonts w:ascii="Corbel" w:hAnsi="Corbel" w:cs="Arial"/>
                <w:i/>
                <w:sz w:val="18"/>
                <w:szCs w:val="18"/>
              </w:rPr>
            </w:pPr>
          </w:p>
        </w:tc>
      </w:tr>
    </w:tbl>
    <w:p w:rsidR="007A709A" w:rsidRPr="00587143" w:rsidRDefault="007A709A" w:rsidP="007A709A">
      <w:pPr>
        <w:rPr>
          <w:rFonts w:ascii="Corbel" w:hAnsi="Corbel" w:cs="Arial"/>
          <w:i/>
          <w:sz w:val="18"/>
          <w:szCs w:val="18"/>
        </w:rPr>
      </w:pPr>
      <w:bookmarkStart w:id="2" w:name="RANGE!B1:I15"/>
      <w:bookmarkStart w:id="3" w:name="RANGE!A1:I15"/>
      <w:bookmarkStart w:id="4" w:name="RANGE!A1:H14"/>
      <w:bookmarkStart w:id="5" w:name="RANGE!A1:H15"/>
      <w:bookmarkStart w:id="6" w:name="RANGE!A1:I11"/>
      <w:bookmarkEnd w:id="2"/>
      <w:bookmarkEnd w:id="3"/>
      <w:bookmarkEnd w:id="4"/>
      <w:bookmarkEnd w:id="5"/>
      <w:bookmarkEnd w:id="6"/>
      <w:r w:rsidRPr="00587143">
        <w:rPr>
          <w:rFonts w:ascii="Corbel" w:hAnsi="Corbel" w:cs="Arial"/>
          <w:b/>
          <w:i/>
          <w:color w:val="C00000"/>
        </w:rPr>
        <w:t>**</w:t>
      </w:r>
      <w:r w:rsidRPr="00587143">
        <w:rPr>
          <w:rFonts w:ascii="Corbel" w:hAnsi="Corbel" w:cs="Arial"/>
          <w:b/>
          <w:i/>
        </w:rPr>
        <w:t>M</w:t>
      </w:r>
      <w:r w:rsidRPr="00587143">
        <w:rPr>
          <w:rFonts w:ascii="Corbel" w:hAnsi="Corbel" w:cs="Arial"/>
          <w:i/>
          <w:sz w:val="18"/>
          <w:szCs w:val="18"/>
        </w:rPr>
        <w:t>aximum capacity</w:t>
      </w:r>
      <w:r>
        <w:rPr>
          <w:rFonts w:ascii="Corbel" w:hAnsi="Corbel" w:cs="Arial"/>
          <w:i/>
          <w:sz w:val="18"/>
          <w:szCs w:val="18"/>
        </w:rPr>
        <w:t xml:space="preserve"> (chairs only)</w:t>
      </w:r>
      <w:r w:rsidRPr="00587143">
        <w:rPr>
          <w:rFonts w:ascii="Corbel" w:hAnsi="Corbel" w:cs="Arial"/>
          <w:i/>
          <w:sz w:val="18"/>
          <w:szCs w:val="18"/>
        </w:rPr>
        <w:t>.   Capacity can vary depending upon room configuration with furniture.</w:t>
      </w:r>
    </w:p>
    <w:p w:rsidR="007A709A" w:rsidRPr="00587143" w:rsidRDefault="007A709A" w:rsidP="007A709A">
      <w:pPr>
        <w:rPr>
          <w:rFonts w:ascii="Corbel" w:hAnsi="Corbel" w:cs="Arial"/>
          <w:i/>
          <w:sz w:val="18"/>
          <w:szCs w:val="18"/>
        </w:rPr>
      </w:pPr>
    </w:p>
    <w:p w:rsidR="007A709A" w:rsidRPr="00587143" w:rsidRDefault="007A709A" w:rsidP="007A709A">
      <w:pPr>
        <w:numPr>
          <w:ilvl w:val="0"/>
          <w:numId w:val="27"/>
        </w:numPr>
        <w:spacing w:after="0" w:line="240" w:lineRule="auto"/>
        <w:rPr>
          <w:rFonts w:ascii="Corbel" w:hAnsi="Corbel" w:cs="Arial"/>
          <w:b/>
          <w:i/>
        </w:rPr>
      </w:pPr>
      <w:r w:rsidRPr="00587143">
        <w:rPr>
          <w:rFonts w:ascii="Corbel" w:hAnsi="Corbel" w:cs="Arial"/>
          <w:b/>
          <w:i/>
        </w:rPr>
        <w:lastRenderedPageBreak/>
        <w:t>Resident is defined as someone who lives in Bryan County.  Non-residents will be charged an additional $25 room usage fee.</w:t>
      </w:r>
    </w:p>
    <w:p w:rsidR="007A709A" w:rsidRPr="00587143" w:rsidRDefault="007A709A" w:rsidP="007A709A">
      <w:pPr>
        <w:numPr>
          <w:ilvl w:val="0"/>
          <w:numId w:val="27"/>
        </w:numPr>
        <w:spacing w:after="0" w:line="240" w:lineRule="auto"/>
        <w:rPr>
          <w:rFonts w:ascii="Corbel" w:hAnsi="Corbel" w:cs="Arial"/>
          <w:b/>
          <w:i/>
        </w:rPr>
      </w:pPr>
      <w:r w:rsidRPr="00587143">
        <w:rPr>
          <w:rFonts w:ascii="Corbel" w:hAnsi="Corbel" w:cs="Arial"/>
          <w:b/>
          <w:i/>
        </w:rPr>
        <w:t xml:space="preserve">Groups meeting after normal library hours will be charged $25 per hour for security. </w:t>
      </w:r>
    </w:p>
    <w:p w:rsidR="007A709A" w:rsidRPr="00587143" w:rsidRDefault="007A709A" w:rsidP="007A709A">
      <w:pPr>
        <w:ind w:left="720"/>
        <w:rPr>
          <w:rFonts w:ascii="Corbel" w:hAnsi="Corbel" w:cs="Arial"/>
          <w:b/>
          <w:i/>
        </w:rPr>
      </w:pPr>
    </w:p>
    <w:p w:rsidR="007A709A" w:rsidRPr="00587143" w:rsidRDefault="007A709A" w:rsidP="007A709A">
      <w:pPr>
        <w:rPr>
          <w:rFonts w:ascii="Corbel" w:hAnsi="Corbel" w:cs="Arial"/>
          <w:b/>
          <w:i/>
          <w:sz w:val="18"/>
          <w:szCs w:val="18"/>
        </w:rPr>
      </w:pPr>
      <w:r w:rsidRPr="00587143">
        <w:rPr>
          <w:rFonts w:ascii="Corbel" w:hAnsi="Corbel" w:cs="Arial"/>
          <w:b/>
          <w:i/>
        </w:rPr>
        <w:t>P</w:t>
      </w:r>
      <w:r w:rsidRPr="00587143">
        <w:rPr>
          <w:rFonts w:ascii="Corbel" w:hAnsi="Corbel" w:cs="Arial"/>
          <w:b/>
          <w:i/>
          <w:sz w:val="18"/>
          <w:szCs w:val="18"/>
        </w:rPr>
        <w:t>ayment Guidelines:</w:t>
      </w:r>
    </w:p>
    <w:p w:rsidR="007A709A" w:rsidRPr="00587143" w:rsidRDefault="007A709A" w:rsidP="007A709A">
      <w:pPr>
        <w:numPr>
          <w:ilvl w:val="0"/>
          <w:numId w:val="26"/>
        </w:numPr>
        <w:tabs>
          <w:tab w:val="clear" w:pos="2160"/>
          <w:tab w:val="num" w:pos="720"/>
        </w:tabs>
        <w:spacing w:after="0" w:line="240" w:lineRule="auto"/>
        <w:ind w:left="720"/>
        <w:jc w:val="both"/>
        <w:rPr>
          <w:rFonts w:ascii="Corbel" w:hAnsi="Corbel"/>
          <w:i/>
          <w:sz w:val="18"/>
          <w:szCs w:val="18"/>
        </w:rPr>
      </w:pPr>
      <w:r w:rsidRPr="00587143">
        <w:rPr>
          <w:rFonts w:ascii="Corbel" w:hAnsi="Corbel" w:cs="Arial"/>
          <w:i/>
          <w:sz w:val="18"/>
          <w:szCs w:val="18"/>
        </w:rPr>
        <w:t>Hourly meeting room fees will be assessed based on the time scheduled. If use of a room exceeds time scheduled, additional fees will be assessed.</w:t>
      </w:r>
    </w:p>
    <w:p w:rsidR="007A709A" w:rsidRPr="00587143" w:rsidRDefault="007A709A" w:rsidP="007A709A">
      <w:pPr>
        <w:numPr>
          <w:ilvl w:val="0"/>
          <w:numId w:val="26"/>
        </w:numPr>
        <w:tabs>
          <w:tab w:val="clear" w:pos="2160"/>
          <w:tab w:val="num" w:pos="720"/>
        </w:tabs>
        <w:spacing w:after="0" w:line="240" w:lineRule="auto"/>
        <w:ind w:left="720"/>
        <w:jc w:val="both"/>
        <w:rPr>
          <w:rFonts w:ascii="Corbel" w:hAnsi="Corbel"/>
          <w:i/>
          <w:sz w:val="18"/>
          <w:szCs w:val="18"/>
        </w:rPr>
      </w:pPr>
      <w:r w:rsidRPr="004D1B9F">
        <w:rPr>
          <w:rFonts w:ascii="Corbel" w:hAnsi="Corbel" w:cs="Arial"/>
          <w:i/>
          <w:color w:val="FF0000"/>
          <w:sz w:val="18"/>
          <w:szCs w:val="18"/>
        </w:rPr>
        <w:t>Groups</w:t>
      </w:r>
      <w:r>
        <w:rPr>
          <w:rFonts w:ascii="Corbel" w:hAnsi="Corbel" w:cs="Arial"/>
          <w:i/>
          <w:color w:val="FF0000"/>
          <w:sz w:val="18"/>
          <w:szCs w:val="18"/>
        </w:rPr>
        <w:t xml:space="preserve"> should notify the Library of an event </w:t>
      </w:r>
      <w:r w:rsidRPr="004D1B9F">
        <w:rPr>
          <w:rFonts w:ascii="Corbel" w:hAnsi="Corbel" w:cs="Arial"/>
          <w:i/>
          <w:color w:val="FF0000"/>
          <w:sz w:val="18"/>
          <w:szCs w:val="18"/>
        </w:rPr>
        <w:t xml:space="preserve">cancellation </w:t>
      </w:r>
      <w:r>
        <w:rPr>
          <w:rFonts w:ascii="Corbel" w:hAnsi="Corbel" w:cs="Arial"/>
          <w:i/>
          <w:color w:val="FF0000"/>
          <w:sz w:val="18"/>
          <w:szCs w:val="18"/>
        </w:rPr>
        <w:t xml:space="preserve">no later than </w:t>
      </w:r>
      <w:r>
        <w:rPr>
          <w:rFonts w:ascii="Corbel" w:hAnsi="Corbel" w:cs="Arial"/>
          <w:b/>
          <w:i/>
          <w:color w:val="FF0000"/>
          <w:sz w:val="18"/>
          <w:szCs w:val="18"/>
        </w:rPr>
        <w:t>3 days</w:t>
      </w:r>
      <w:r w:rsidRPr="004D1B9F">
        <w:rPr>
          <w:rFonts w:ascii="Corbel" w:hAnsi="Corbel" w:cs="Arial"/>
          <w:i/>
          <w:color w:val="FF0000"/>
          <w:sz w:val="18"/>
          <w:szCs w:val="18"/>
        </w:rPr>
        <w:t xml:space="preserve"> in advance.  Failure to do so may result in loss of deposit</w:t>
      </w:r>
      <w:r w:rsidRPr="00587143">
        <w:rPr>
          <w:rFonts w:ascii="Corbel" w:hAnsi="Corbel" w:cs="Arial"/>
          <w:i/>
          <w:sz w:val="18"/>
          <w:szCs w:val="18"/>
        </w:rPr>
        <w:t>.</w:t>
      </w:r>
    </w:p>
    <w:p w:rsidR="007A709A" w:rsidRPr="00587143" w:rsidRDefault="007A709A" w:rsidP="007A709A">
      <w:pPr>
        <w:numPr>
          <w:ilvl w:val="0"/>
          <w:numId w:val="26"/>
        </w:numPr>
        <w:tabs>
          <w:tab w:val="clear" w:pos="2160"/>
          <w:tab w:val="num" w:pos="720"/>
        </w:tabs>
        <w:spacing w:after="0" w:line="240" w:lineRule="auto"/>
        <w:ind w:left="720"/>
        <w:jc w:val="both"/>
        <w:rPr>
          <w:rFonts w:ascii="Corbel" w:hAnsi="Corbel"/>
          <w:i/>
          <w:sz w:val="18"/>
          <w:szCs w:val="18"/>
        </w:rPr>
      </w:pPr>
      <w:r w:rsidRPr="00587143">
        <w:rPr>
          <w:rFonts w:ascii="Corbel" w:hAnsi="Corbel" w:cs="Arial"/>
          <w:i/>
          <w:sz w:val="18"/>
          <w:szCs w:val="18"/>
        </w:rPr>
        <w:t xml:space="preserve">Deposit is due at time of booking rooms.  Usage fees are due in full </w:t>
      </w:r>
      <w:r>
        <w:rPr>
          <w:rFonts w:ascii="Corbel" w:hAnsi="Corbel" w:cs="Arial"/>
          <w:i/>
          <w:sz w:val="18"/>
          <w:szCs w:val="18"/>
        </w:rPr>
        <w:t xml:space="preserve">one week </w:t>
      </w:r>
      <w:r w:rsidRPr="00587143">
        <w:rPr>
          <w:rFonts w:ascii="Corbel" w:hAnsi="Corbel" w:cs="Arial"/>
          <w:i/>
          <w:sz w:val="18"/>
          <w:szCs w:val="18"/>
        </w:rPr>
        <w:t>before</w:t>
      </w:r>
      <w:r>
        <w:rPr>
          <w:rFonts w:ascii="Corbel" w:hAnsi="Corbel" w:cs="Arial"/>
          <w:i/>
          <w:sz w:val="18"/>
          <w:szCs w:val="18"/>
        </w:rPr>
        <w:t xml:space="preserve"> event</w:t>
      </w:r>
      <w:r w:rsidRPr="00587143">
        <w:rPr>
          <w:rFonts w:ascii="Corbel" w:hAnsi="Corbel" w:cs="Arial"/>
          <w:i/>
          <w:sz w:val="18"/>
          <w:szCs w:val="18"/>
        </w:rPr>
        <w:t>.</w:t>
      </w:r>
    </w:p>
    <w:p w:rsidR="007A709A" w:rsidRPr="00587143" w:rsidRDefault="007A709A" w:rsidP="007A709A">
      <w:pPr>
        <w:numPr>
          <w:ilvl w:val="0"/>
          <w:numId w:val="26"/>
        </w:numPr>
        <w:tabs>
          <w:tab w:val="clear" w:pos="2160"/>
          <w:tab w:val="num" w:pos="720"/>
        </w:tabs>
        <w:spacing w:after="0" w:line="240" w:lineRule="auto"/>
        <w:ind w:left="720"/>
        <w:jc w:val="both"/>
        <w:rPr>
          <w:rFonts w:ascii="Corbel" w:hAnsi="Corbel"/>
          <w:i/>
          <w:sz w:val="18"/>
          <w:szCs w:val="18"/>
        </w:rPr>
      </w:pPr>
      <w:r w:rsidRPr="00587143">
        <w:rPr>
          <w:rFonts w:ascii="Corbel" w:hAnsi="Corbel" w:cs="Arial"/>
          <w:i/>
          <w:sz w:val="18"/>
          <w:szCs w:val="18"/>
        </w:rPr>
        <w:t xml:space="preserve"> Refund of deposits will be made after verification that the meeting room used is clean, in order and has no damages.  </w:t>
      </w:r>
    </w:p>
    <w:p w:rsidR="007A709A" w:rsidRPr="00587143" w:rsidRDefault="007A709A" w:rsidP="007A709A">
      <w:pPr>
        <w:ind w:left="720"/>
        <w:jc w:val="both"/>
        <w:rPr>
          <w:rFonts w:ascii="Corbel" w:hAnsi="Corbel"/>
          <w:i/>
          <w:sz w:val="18"/>
          <w:szCs w:val="18"/>
        </w:rPr>
      </w:pPr>
    </w:p>
    <w:p w:rsidR="007A709A" w:rsidRPr="00587143" w:rsidRDefault="007A709A" w:rsidP="007A709A">
      <w:pPr>
        <w:jc w:val="both"/>
        <w:rPr>
          <w:rFonts w:ascii="Corbel" w:hAnsi="Corbel" w:cs="Arial"/>
          <w:b/>
          <w:i/>
          <w:sz w:val="18"/>
          <w:szCs w:val="18"/>
        </w:rPr>
      </w:pPr>
      <w:r w:rsidRPr="00587143">
        <w:rPr>
          <w:rFonts w:ascii="Corbel" w:hAnsi="Corbel" w:cs="Arial"/>
          <w:b/>
          <w:i/>
        </w:rPr>
        <w:t>M</w:t>
      </w:r>
      <w:r w:rsidRPr="00587143">
        <w:rPr>
          <w:rFonts w:ascii="Corbel" w:hAnsi="Corbel" w:cs="Arial"/>
          <w:b/>
          <w:i/>
          <w:sz w:val="18"/>
          <w:szCs w:val="18"/>
        </w:rPr>
        <w:t>eeting Room Guidelines:</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Unlawful, hazardous or dangerous activities are prohibited in the Library.  </w:t>
      </w:r>
      <w:r w:rsidRPr="00587143">
        <w:rPr>
          <w:rFonts w:ascii="Corbel" w:hAnsi="Corbel" w:cs="Arial"/>
          <w:b/>
          <w:i/>
          <w:color w:val="FF0000"/>
          <w:sz w:val="20"/>
          <w:szCs w:val="20"/>
        </w:rPr>
        <w:t>No</w:t>
      </w:r>
      <w:r w:rsidRPr="00587143">
        <w:rPr>
          <w:rFonts w:ascii="Corbel" w:hAnsi="Corbel" w:cs="Arial"/>
          <w:i/>
          <w:color w:val="FF0000"/>
          <w:sz w:val="20"/>
          <w:szCs w:val="20"/>
        </w:rPr>
        <w:t xml:space="preserve"> </w:t>
      </w:r>
      <w:r w:rsidRPr="00587143">
        <w:rPr>
          <w:rFonts w:ascii="Corbel" w:hAnsi="Corbel" w:cs="Arial"/>
          <w:b/>
          <w:i/>
          <w:color w:val="FF0000"/>
          <w:sz w:val="20"/>
          <w:szCs w:val="20"/>
        </w:rPr>
        <w:t>open flames</w:t>
      </w:r>
      <w:r w:rsidRPr="00587143">
        <w:rPr>
          <w:rFonts w:ascii="Corbel" w:hAnsi="Corbel" w:cs="Arial"/>
          <w:i/>
          <w:sz w:val="20"/>
          <w:szCs w:val="20"/>
        </w:rPr>
        <w:t xml:space="preserve"> of any kind are allowed: for example, candles, pyrotechnics, lighters, matches, etc.  </w:t>
      </w:r>
      <w:r w:rsidRPr="00587143">
        <w:rPr>
          <w:rFonts w:ascii="Corbel" w:hAnsi="Corbel" w:cs="Arial"/>
          <w:b/>
          <w:i/>
          <w:color w:val="FF0000"/>
          <w:sz w:val="20"/>
          <w:szCs w:val="20"/>
        </w:rPr>
        <w:t>No</w:t>
      </w:r>
      <w:r w:rsidRPr="00587143">
        <w:rPr>
          <w:rFonts w:ascii="Corbel" w:hAnsi="Corbel" w:cs="Arial"/>
          <w:i/>
          <w:color w:val="FF0000"/>
          <w:sz w:val="20"/>
          <w:szCs w:val="20"/>
        </w:rPr>
        <w:t xml:space="preserve"> </w:t>
      </w:r>
      <w:r w:rsidRPr="00587143">
        <w:rPr>
          <w:rFonts w:ascii="Corbel" w:hAnsi="Corbel" w:cs="Arial"/>
          <w:b/>
          <w:i/>
          <w:color w:val="FF0000"/>
          <w:sz w:val="20"/>
          <w:szCs w:val="20"/>
        </w:rPr>
        <w:t>alcoholic beverages</w:t>
      </w:r>
      <w:r w:rsidRPr="00587143">
        <w:rPr>
          <w:rFonts w:ascii="Corbel" w:hAnsi="Corbel" w:cs="Arial"/>
          <w:b/>
          <w:i/>
          <w:sz w:val="20"/>
          <w:szCs w:val="20"/>
        </w:rPr>
        <w:t>.</w:t>
      </w:r>
      <w:r w:rsidRPr="00587143">
        <w:rPr>
          <w:rFonts w:ascii="Corbel" w:hAnsi="Corbel" w:cs="Arial"/>
          <w:i/>
          <w:sz w:val="20"/>
          <w:szCs w:val="20"/>
        </w:rPr>
        <w:t xml:space="preserve">  </w:t>
      </w:r>
      <w:r w:rsidRPr="00587143">
        <w:rPr>
          <w:rFonts w:ascii="Corbel" w:hAnsi="Corbel" w:cs="Arial"/>
          <w:b/>
          <w:i/>
          <w:color w:val="FF0000"/>
          <w:sz w:val="20"/>
          <w:szCs w:val="20"/>
        </w:rPr>
        <w:t>No tobacco products</w:t>
      </w:r>
      <w:r w:rsidRPr="00587143">
        <w:rPr>
          <w:rFonts w:ascii="Corbel" w:hAnsi="Corbel" w:cs="Arial"/>
          <w:b/>
          <w:i/>
          <w:sz w:val="20"/>
          <w:szCs w:val="20"/>
        </w:rPr>
        <w:t>.</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Groups using meeting rooms assume full responsibility for any damage to the room or contents.  Beverages or foods which may stain the carpeting such as </w:t>
      </w:r>
      <w:r w:rsidRPr="00587143">
        <w:rPr>
          <w:rFonts w:ascii="Corbel" w:hAnsi="Corbel" w:cs="Arial"/>
          <w:i/>
          <w:color w:val="FF0000"/>
          <w:sz w:val="20"/>
          <w:szCs w:val="20"/>
        </w:rPr>
        <w:t xml:space="preserve">red </w:t>
      </w:r>
      <w:r>
        <w:rPr>
          <w:rFonts w:ascii="Corbel" w:hAnsi="Corbel" w:cs="Arial"/>
          <w:i/>
          <w:color w:val="FF0000"/>
          <w:sz w:val="20"/>
          <w:szCs w:val="20"/>
        </w:rPr>
        <w:t xml:space="preserve">or purple </w:t>
      </w:r>
      <w:r w:rsidRPr="00587143">
        <w:rPr>
          <w:rFonts w:ascii="Corbel" w:hAnsi="Corbel" w:cs="Arial"/>
          <w:i/>
          <w:color w:val="FF0000"/>
          <w:sz w:val="20"/>
          <w:szCs w:val="20"/>
        </w:rPr>
        <w:t>punch</w:t>
      </w:r>
      <w:r w:rsidRPr="00587143">
        <w:rPr>
          <w:rFonts w:ascii="Corbel" w:hAnsi="Corbel" w:cs="Arial"/>
          <w:i/>
          <w:sz w:val="20"/>
          <w:szCs w:val="20"/>
        </w:rPr>
        <w:t xml:space="preserve"> should not be served.  No </w:t>
      </w:r>
      <w:r w:rsidRPr="00587143">
        <w:rPr>
          <w:rFonts w:ascii="Corbel" w:hAnsi="Corbel" w:cs="Arial"/>
          <w:i/>
          <w:color w:val="C00000"/>
          <w:sz w:val="20"/>
          <w:szCs w:val="20"/>
        </w:rPr>
        <w:t xml:space="preserve">bleach </w:t>
      </w:r>
      <w:r w:rsidRPr="00587143">
        <w:rPr>
          <w:rFonts w:ascii="Corbel" w:hAnsi="Corbel" w:cs="Arial"/>
          <w:i/>
          <w:sz w:val="20"/>
          <w:szCs w:val="20"/>
        </w:rPr>
        <w:t xml:space="preserve">may be used in cleaning rooms.  Meeting rooms should be left in a neat and orderly condition.  If not, notice will be given to the group that a second offense may result in being denied further use of the Library meeting rooms.  Part or all of the deposit may be forfeited.  Fees incurred as a result of damage will be determined by the Library Director in consultation with the Library maintenance staff.  Reconfiguration of the meeting rooms may result in additional fees. </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Library and City programs are given precedence when booking the meeting room.  The Library reserves the right to reschedule other meetings when the room is needed for the Library or the City.</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The meeting rooms will not be reserved to groups for activities that are likely to disturb regular library functions.</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The booking group is responsible for arranging the room to meet its needs, returning the room to its original arrangement, leaving the room in a neat, clean and orderly condition, reimbursing the library for any special cleaning needed and /or repair or replacement of library property or equipment.  </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Light refreshments may be served in conference room and story rooms inside the library.</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Use of a library meeting room by a group or organization is not an endorsement from the Library or City.</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Groups using the meeting rooms are responsible for providing their own refreshments and supplies such as note paper, flip chart pads, pencils, etc.  Only dry erase markers provided by the Library may be used on marker boards in the conference rooms.</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No additional furniture or equipment other than that furnished by the Library is to be used without advance approval.  Any outside furniture or equipment approved for use should be removed from the Library at the end of the meeting. Groups wanting to leave equipment in building overnight will need to sign a release form.</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 </w:t>
      </w:r>
      <w:r w:rsidRPr="00587143">
        <w:rPr>
          <w:rFonts w:ascii="Corbel" w:hAnsi="Corbel" w:cs="Arial"/>
          <w:b/>
          <w:i/>
          <w:sz w:val="20"/>
          <w:szCs w:val="20"/>
        </w:rPr>
        <w:t>No food or drinks will be allowed in the Computer Lab</w:t>
      </w:r>
      <w:r w:rsidRPr="00587143">
        <w:rPr>
          <w:rFonts w:ascii="Corbel" w:hAnsi="Corbel" w:cs="Arial"/>
          <w:i/>
          <w:sz w:val="20"/>
          <w:szCs w:val="20"/>
        </w:rPr>
        <w:t>.</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b/>
          <w:i/>
          <w:sz w:val="20"/>
          <w:szCs w:val="20"/>
        </w:rPr>
        <w:t>Library staff will set up all equipment, such as teleconferencing equipment and multimedia projectors.</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Neither the name nor the address of the Library may be used as the official address or headquarters of any organization. </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 xml:space="preserve"> Meeting at the Library does not in any way constitute an endorsement of the group’s policies or beliefs. </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The Public Library and the City of Durant shall be held harmless from any injuries or accidents arising out of any group or individual’s use of its facilities.</w:t>
      </w:r>
    </w:p>
    <w:p w:rsidR="007A709A" w:rsidRPr="00587143" w:rsidRDefault="007A709A" w:rsidP="007A709A">
      <w:pPr>
        <w:numPr>
          <w:ilvl w:val="0"/>
          <w:numId w:val="25"/>
        </w:numPr>
        <w:spacing w:after="0" w:line="240" w:lineRule="auto"/>
        <w:rPr>
          <w:rFonts w:ascii="Corbel" w:hAnsi="Corbel" w:cs="Arial"/>
          <w:i/>
          <w:sz w:val="20"/>
          <w:szCs w:val="20"/>
        </w:rPr>
      </w:pPr>
      <w:r w:rsidRPr="00587143">
        <w:rPr>
          <w:rFonts w:ascii="Corbel" w:hAnsi="Corbel" w:cs="Arial"/>
          <w:i/>
          <w:sz w:val="20"/>
          <w:szCs w:val="20"/>
        </w:rPr>
        <w:t>Violation of these guidelines may result in revocation of meeting room use.</w:t>
      </w:r>
    </w:p>
    <w:p w:rsidR="007A709A" w:rsidRDefault="007A709A" w:rsidP="007A709A">
      <w:pPr>
        <w:rPr>
          <w:rFonts w:ascii="Corbel" w:hAnsi="Corbel" w:cs="Arial"/>
          <w:b/>
          <w:i/>
          <w:sz w:val="18"/>
          <w:szCs w:val="18"/>
        </w:rPr>
      </w:pPr>
      <w:r w:rsidRPr="00587143">
        <w:rPr>
          <w:rFonts w:ascii="Corbel" w:hAnsi="Corbel" w:cs="Arial"/>
          <w:b/>
          <w:i/>
          <w:sz w:val="18"/>
          <w:szCs w:val="18"/>
        </w:rPr>
        <w:t xml:space="preserve"> </w:t>
      </w:r>
    </w:p>
    <w:p w:rsidR="007A709A" w:rsidRPr="007A709A" w:rsidRDefault="007A709A" w:rsidP="007A709A">
      <w:pPr>
        <w:rPr>
          <w:rFonts w:ascii="Corbel" w:hAnsi="Corbel" w:cs="Arial"/>
          <w:b/>
          <w:i/>
          <w:sz w:val="18"/>
          <w:szCs w:val="18"/>
        </w:rPr>
      </w:pPr>
      <w:r w:rsidRPr="00587143">
        <w:rPr>
          <w:rFonts w:ascii="Corbel" w:hAnsi="Corbel" w:cs="Arial"/>
          <w:i/>
          <w:szCs w:val="24"/>
        </w:rPr>
        <w:lastRenderedPageBreak/>
        <w:t>Decorations:</w:t>
      </w:r>
    </w:p>
    <w:p w:rsidR="007A709A" w:rsidRPr="00587143" w:rsidRDefault="007A709A" w:rsidP="007A709A">
      <w:pPr>
        <w:pStyle w:val="BodyText"/>
        <w:rPr>
          <w:rFonts w:ascii="Corbel" w:hAnsi="Corbel" w:cs="Arial"/>
          <w:i/>
          <w:sz w:val="20"/>
        </w:rPr>
      </w:pPr>
      <w:r w:rsidRPr="00587143">
        <w:rPr>
          <w:rFonts w:ascii="Corbel" w:hAnsi="Corbel" w:cs="Arial"/>
          <w:i/>
          <w:sz w:val="20"/>
        </w:rPr>
        <w:t xml:space="preserve">      Simple decorations may be set up in the room for a meeting or exhibit, but nothing may be hung which will mark the wall, floor, or ceiling.  The group displaying them must remove all decorations and</w:t>
      </w:r>
      <w:r>
        <w:rPr>
          <w:rFonts w:ascii="Corbel" w:hAnsi="Corbel" w:cs="Arial"/>
          <w:i/>
          <w:sz w:val="20"/>
        </w:rPr>
        <w:t xml:space="preserve"> /or exhibits.  No hay in allowed in the meeting rooms.   All decorations should be removed at the end of the rental period.  </w:t>
      </w:r>
    </w:p>
    <w:p w:rsidR="007A709A" w:rsidRPr="00587143" w:rsidRDefault="007A709A" w:rsidP="007A709A">
      <w:pPr>
        <w:jc w:val="both"/>
        <w:rPr>
          <w:rFonts w:ascii="Corbel" w:hAnsi="Corbel" w:cs="Arial"/>
          <w:b/>
          <w:i/>
          <w:sz w:val="18"/>
          <w:szCs w:val="18"/>
        </w:rPr>
      </w:pPr>
      <w:r w:rsidRPr="00587143">
        <w:rPr>
          <w:rFonts w:ascii="Corbel" w:hAnsi="Corbel" w:cs="Arial"/>
          <w:b/>
          <w:i/>
        </w:rPr>
        <w:t>A</w:t>
      </w:r>
      <w:r w:rsidRPr="00587143">
        <w:rPr>
          <w:rFonts w:ascii="Corbel" w:hAnsi="Corbel" w:cs="Arial"/>
          <w:b/>
          <w:i/>
          <w:sz w:val="18"/>
          <w:szCs w:val="18"/>
        </w:rPr>
        <w:t>vailable Hours:</w:t>
      </w:r>
    </w:p>
    <w:p w:rsidR="007A709A" w:rsidRPr="00587143" w:rsidRDefault="007A709A" w:rsidP="007A709A">
      <w:pPr>
        <w:tabs>
          <w:tab w:val="left" w:pos="5130"/>
        </w:tabs>
        <w:jc w:val="both"/>
        <w:rPr>
          <w:rFonts w:ascii="Century" w:hAnsi="Century" w:cs="Arial"/>
          <w:i/>
          <w:sz w:val="18"/>
          <w:szCs w:val="18"/>
        </w:rPr>
      </w:pPr>
      <w:r w:rsidRPr="00587143">
        <w:rPr>
          <w:rFonts w:ascii="Century" w:hAnsi="Century" w:cs="Arial"/>
          <w:b/>
          <w:i/>
          <w:sz w:val="18"/>
          <w:szCs w:val="18"/>
        </w:rPr>
        <w:t xml:space="preserve">      </w:t>
      </w:r>
      <w:r w:rsidRPr="00587143">
        <w:rPr>
          <w:rFonts w:ascii="Century" w:hAnsi="Century" w:cs="Arial"/>
          <w:i/>
          <w:sz w:val="18"/>
          <w:szCs w:val="18"/>
        </w:rPr>
        <w:t xml:space="preserve">Library meeting rooms are available during the following hours, excluding Library holidays. It is suggested that arrangements to conclude your program be made at least </w:t>
      </w:r>
      <w:r w:rsidRPr="003E2B4B">
        <w:rPr>
          <w:rFonts w:ascii="Century" w:hAnsi="Century" w:cs="Arial"/>
          <w:b/>
          <w:i/>
          <w:sz w:val="18"/>
          <w:szCs w:val="18"/>
          <w:u w:val="single"/>
        </w:rPr>
        <w:t>15</w:t>
      </w:r>
      <w:r w:rsidRPr="003E2B4B">
        <w:rPr>
          <w:rFonts w:ascii="Century" w:hAnsi="Century" w:cs="Arial"/>
          <w:i/>
          <w:sz w:val="18"/>
          <w:szCs w:val="18"/>
          <w:u w:val="single"/>
        </w:rPr>
        <w:t xml:space="preserve"> </w:t>
      </w:r>
      <w:r w:rsidRPr="00587143">
        <w:rPr>
          <w:rFonts w:ascii="Century" w:hAnsi="Century" w:cs="Arial"/>
          <w:i/>
          <w:sz w:val="18"/>
          <w:szCs w:val="18"/>
        </w:rPr>
        <w:t>minutes prior to the closing of the Library.</w:t>
      </w:r>
    </w:p>
    <w:p w:rsidR="007A709A" w:rsidRPr="00587143" w:rsidRDefault="007A709A" w:rsidP="007A709A">
      <w:pPr>
        <w:jc w:val="both"/>
        <w:rPr>
          <w:rFonts w:ascii="Century" w:hAnsi="Century" w:cs="Arial"/>
          <w:b/>
          <w:i/>
        </w:rPr>
      </w:pPr>
    </w:p>
    <w:p w:rsidR="007A709A" w:rsidRDefault="007A709A" w:rsidP="007A709A">
      <w:pPr>
        <w:jc w:val="both"/>
        <w:rPr>
          <w:rFonts w:ascii="Century" w:hAnsi="Century" w:cs="Arial"/>
          <w:i/>
        </w:rPr>
      </w:pPr>
    </w:p>
    <w:p w:rsidR="007A709A" w:rsidRDefault="007A709A" w:rsidP="007A709A">
      <w:pPr>
        <w:jc w:val="both"/>
        <w:rPr>
          <w:rFonts w:ascii="Century" w:hAnsi="Century" w:cs="Arial"/>
          <w:i/>
        </w:rPr>
      </w:pPr>
    </w:p>
    <w:p w:rsidR="007A709A" w:rsidRPr="00587143" w:rsidRDefault="007A709A" w:rsidP="007A709A">
      <w:pPr>
        <w:jc w:val="both"/>
        <w:rPr>
          <w:rFonts w:ascii="Century" w:hAnsi="Century" w:cs="Arial"/>
          <w:i/>
          <w:sz w:val="18"/>
          <w:szCs w:val="18"/>
        </w:rPr>
      </w:pPr>
      <w:r w:rsidRPr="00587143">
        <w:rPr>
          <w:rFonts w:ascii="Century" w:hAnsi="Century" w:cs="Arial"/>
          <w:i/>
        </w:rPr>
        <w:t>L</w:t>
      </w:r>
      <w:r w:rsidRPr="00587143">
        <w:rPr>
          <w:rFonts w:ascii="Century" w:hAnsi="Century" w:cs="Arial"/>
          <w:i/>
          <w:sz w:val="18"/>
          <w:szCs w:val="18"/>
        </w:rPr>
        <w:t xml:space="preserve">ibrary Meeting Room Hours: </w:t>
      </w:r>
    </w:p>
    <w:p w:rsidR="007A709A" w:rsidRPr="006B7FFD" w:rsidRDefault="007A709A" w:rsidP="007A709A">
      <w:pPr>
        <w:rPr>
          <w:rFonts w:ascii="Century" w:hAnsi="Century" w:cs="Arial"/>
          <w:i/>
          <w:sz w:val="18"/>
          <w:szCs w:val="18"/>
        </w:rPr>
      </w:pPr>
      <w:r w:rsidRPr="00587143">
        <w:rPr>
          <w:rFonts w:ascii="Century" w:hAnsi="Century" w:cs="Arial"/>
          <w:i/>
          <w:sz w:val="18"/>
          <w:szCs w:val="18"/>
        </w:rPr>
        <w:t>Monday – Thursday</w:t>
      </w:r>
      <w:r w:rsidRPr="00587143">
        <w:rPr>
          <w:rFonts w:ascii="Century" w:hAnsi="Century" w:cs="Arial"/>
          <w:i/>
          <w:sz w:val="18"/>
          <w:szCs w:val="18"/>
        </w:rPr>
        <w:tab/>
      </w:r>
      <w:r w:rsidRPr="00587143">
        <w:rPr>
          <w:rFonts w:ascii="Century" w:hAnsi="Century" w:cs="Arial"/>
          <w:i/>
          <w:sz w:val="18"/>
          <w:szCs w:val="18"/>
        </w:rPr>
        <w:tab/>
        <w:t>9:00 am – 8:00 pm</w:t>
      </w:r>
      <w:r>
        <w:rPr>
          <w:rFonts w:ascii="Century" w:hAnsi="Century" w:cs="Arial"/>
          <w:i/>
          <w:sz w:val="18"/>
          <w:szCs w:val="18"/>
        </w:rPr>
        <w:t xml:space="preserve">       </w:t>
      </w:r>
      <w:r w:rsidRPr="00587143">
        <w:rPr>
          <w:rFonts w:ascii="Century" w:hAnsi="Century" w:cs="Arial"/>
          <w:i/>
          <w:sz w:val="18"/>
          <w:szCs w:val="18"/>
        </w:rPr>
        <w:t>Friday</w:t>
      </w:r>
      <w:r>
        <w:rPr>
          <w:rFonts w:ascii="Century" w:hAnsi="Century" w:cs="Arial"/>
          <w:i/>
          <w:sz w:val="18"/>
          <w:szCs w:val="18"/>
        </w:rPr>
        <w:t xml:space="preserve"> &amp; Saturday</w:t>
      </w:r>
      <w:r w:rsidRPr="00587143">
        <w:rPr>
          <w:rFonts w:ascii="Century" w:hAnsi="Century" w:cs="Arial"/>
          <w:i/>
          <w:sz w:val="18"/>
          <w:szCs w:val="18"/>
        </w:rPr>
        <w:tab/>
      </w:r>
      <w:r w:rsidRPr="00587143">
        <w:rPr>
          <w:rFonts w:ascii="Century" w:hAnsi="Century" w:cs="Arial"/>
          <w:i/>
          <w:sz w:val="18"/>
          <w:szCs w:val="18"/>
        </w:rPr>
        <w:tab/>
      </w:r>
      <w:r w:rsidRPr="00587143">
        <w:rPr>
          <w:rFonts w:ascii="Century" w:hAnsi="Century" w:cs="Arial"/>
          <w:i/>
          <w:sz w:val="18"/>
          <w:szCs w:val="18"/>
        </w:rPr>
        <w:tab/>
      </w:r>
      <w:r w:rsidRPr="00587143">
        <w:rPr>
          <w:rFonts w:ascii="Century" w:hAnsi="Century" w:cs="Arial"/>
          <w:i/>
          <w:sz w:val="18"/>
          <w:szCs w:val="18"/>
        </w:rPr>
        <w:tab/>
        <w:t>9:00 am – 5:00 pm</w:t>
      </w:r>
    </w:p>
    <w:p w:rsidR="007A709A" w:rsidRPr="001527B4" w:rsidRDefault="007A709A" w:rsidP="007A709A">
      <w:pPr>
        <w:numPr>
          <w:ilvl w:val="0"/>
          <w:numId w:val="28"/>
        </w:numPr>
        <w:spacing w:after="0" w:line="240" w:lineRule="auto"/>
        <w:ind w:left="0"/>
        <w:rPr>
          <w:rFonts w:ascii="Corbel" w:hAnsi="Corbel" w:cs="Arial"/>
          <w:b/>
          <w:i/>
          <w:sz w:val="24"/>
          <w:szCs w:val="24"/>
        </w:rPr>
      </w:pPr>
      <w:r w:rsidRPr="00587143">
        <w:rPr>
          <w:rFonts w:ascii="Corbel" w:hAnsi="Corbel" w:cs="Arial"/>
          <w:b/>
          <w:i/>
          <w:sz w:val="18"/>
          <w:szCs w:val="18"/>
        </w:rPr>
        <w:t>Groups needing security or meeting after library hours will be charged a security fee of $25 per hour.</w:t>
      </w:r>
      <w:r>
        <w:rPr>
          <w:rFonts w:ascii="Corbel" w:hAnsi="Corbel" w:cs="Arial"/>
          <w:b/>
          <w:i/>
          <w:sz w:val="18"/>
          <w:szCs w:val="18"/>
        </w:rPr>
        <w:br/>
      </w:r>
      <w:r>
        <w:rPr>
          <w:rFonts w:ascii="Corbel" w:hAnsi="Corbel" w:cs="Arial"/>
          <w:b/>
          <w:i/>
          <w:sz w:val="18"/>
          <w:szCs w:val="18"/>
        </w:rPr>
        <w:br/>
      </w:r>
      <w:r w:rsidRPr="001527B4">
        <w:rPr>
          <w:rFonts w:ascii="Corbel" w:hAnsi="Corbel" w:cs="Arial"/>
          <w:b/>
          <w:i/>
          <w:sz w:val="24"/>
          <w:szCs w:val="24"/>
          <w:highlight w:val="yellow"/>
        </w:rPr>
        <w:t>*City Ordinance No. 1679 Prohibits the Use of Tobacco at City Owned or Operated Properties.</w:t>
      </w: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b/>
          <w:i/>
          <w:sz w:val="24"/>
          <w:szCs w:val="24"/>
        </w:rPr>
      </w:pPr>
    </w:p>
    <w:p w:rsidR="007A709A" w:rsidRDefault="007A709A" w:rsidP="007A709A">
      <w:pPr>
        <w:rPr>
          <w:rFonts w:ascii="Corbel" w:hAnsi="Corbel" w:cs="Arial"/>
          <w:i/>
          <w:sz w:val="18"/>
          <w:szCs w:val="18"/>
        </w:rPr>
      </w:pPr>
      <w:r w:rsidRPr="00587143">
        <w:rPr>
          <w:rFonts w:ascii="Corbel" w:hAnsi="Corbel" w:cs="Arial"/>
          <w:i/>
          <w:sz w:val="18"/>
          <w:szCs w:val="18"/>
        </w:rPr>
        <w:tab/>
      </w:r>
    </w:p>
    <w:p w:rsidR="007A709A" w:rsidRPr="0083025F" w:rsidRDefault="007A709A" w:rsidP="007A709A">
      <w:pPr>
        <w:jc w:val="center"/>
        <w:rPr>
          <w:rFonts w:ascii="Century" w:hAnsi="Century"/>
          <w:b/>
          <w:i/>
          <w:sz w:val="28"/>
          <w:szCs w:val="28"/>
        </w:rPr>
      </w:pPr>
      <w:r>
        <w:rPr>
          <w:rFonts w:ascii="Corbel" w:hAnsi="Corbel" w:cs="Arial"/>
          <w:b/>
          <w:i/>
          <w:sz w:val="24"/>
          <w:szCs w:val="24"/>
        </w:rPr>
        <w:lastRenderedPageBreak/>
        <w:br/>
      </w:r>
      <w:r w:rsidRPr="00F35A85">
        <w:rPr>
          <w:rFonts w:ascii="Century" w:hAnsi="Century"/>
          <w:b/>
          <w:i/>
          <w:sz w:val="28"/>
          <w:szCs w:val="28"/>
        </w:rPr>
        <w:t>Donald W. Reynolds Community Center and Library</w:t>
      </w:r>
    </w:p>
    <w:p w:rsidR="007A709A" w:rsidRPr="00F35A85" w:rsidRDefault="007A709A" w:rsidP="007A709A">
      <w:pPr>
        <w:jc w:val="center"/>
        <w:rPr>
          <w:rFonts w:ascii="Century" w:hAnsi="Century"/>
          <w:b/>
          <w:i/>
          <w:sz w:val="28"/>
          <w:szCs w:val="28"/>
        </w:rPr>
      </w:pPr>
      <w:r w:rsidRPr="00F35A85">
        <w:rPr>
          <w:rFonts w:ascii="Century" w:hAnsi="Century"/>
          <w:b/>
          <w:i/>
          <w:sz w:val="28"/>
          <w:szCs w:val="28"/>
        </w:rPr>
        <w:t>Meeting Room User Agreement</w:t>
      </w:r>
    </w:p>
    <w:p w:rsidR="007A709A" w:rsidRPr="00F35A85" w:rsidRDefault="007A709A" w:rsidP="007A709A">
      <w:pPr>
        <w:jc w:val="center"/>
        <w:rPr>
          <w:rFonts w:ascii="Century" w:hAnsi="Century"/>
          <w:b/>
          <w:i/>
        </w:rPr>
      </w:pPr>
      <w:r w:rsidRPr="007A709A">
        <w:rPr>
          <w:rFonts w:ascii="Century" w:hAnsi="Century"/>
          <w:b/>
          <w:i/>
          <w:sz w:val="12"/>
        </w:rPr>
        <w:br/>
      </w:r>
      <w:r w:rsidRPr="00F35A85">
        <w:rPr>
          <w:rFonts w:ascii="Century" w:hAnsi="Century"/>
          <w:b/>
          <w:i/>
        </w:rPr>
        <w:t>I HEREBY ACKNOWLEDGE THAT I HAVE READ AND UNDERSTAND</w:t>
      </w:r>
      <w:r w:rsidRPr="00F35A85">
        <w:rPr>
          <w:rFonts w:ascii="Century" w:hAnsi="Century"/>
          <w:b/>
          <w:i/>
        </w:rPr>
        <w:br/>
        <w:t xml:space="preserve">the </w:t>
      </w:r>
      <w:r w:rsidRPr="00F35A85">
        <w:rPr>
          <w:rFonts w:ascii="Century" w:hAnsi="Century"/>
          <w:b/>
          <w:i/>
          <w:sz w:val="20"/>
          <w:szCs w:val="20"/>
        </w:rPr>
        <w:t>Donald W. Reynolds Community Center and Library Meeting Room Policies and Guidelines</w:t>
      </w:r>
      <w:r w:rsidRPr="00F35A85">
        <w:rPr>
          <w:rFonts w:ascii="Century" w:hAnsi="Century"/>
          <w:b/>
          <w:i/>
        </w:rPr>
        <w:t>.</w:t>
      </w:r>
    </w:p>
    <w:p w:rsidR="007A709A" w:rsidRPr="007A709A" w:rsidRDefault="007A709A" w:rsidP="007A709A">
      <w:pPr>
        <w:rPr>
          <w:rFonts w:ascii="Century" w:hAnsi="Century"/>
          <w:i/>
          <w:sz w:val="12"/>
          <w:szCs w:val="20"/>
        </w:rPr>
      </w:pPr>
    </w:p>
    <w:p w:rsidR="007A709A" w:rsidRPr="00F35A85" w:rsidRDefault="007A709A" w:rsidP="007A709A">
      <w:pPr>
        <w:rPr>
          <w:rFonts w:ascii="Century" w:hAnsi="Century"/>
          <w:i/>
          <w:sz w:val="20"/>
          <w:szCs w:val="20"/>
        </w:rPr>
      </w:pPr>
      <w:r w:rsidRPr="00F35A85">
        <w:rPr>
          <w:rFonts w:ascii="Century" w:hAnsi="Century"/>
          <w:i/>
          <w:sz w:val="20"/>
          <w:szCs w:val="20"/>
        </w:rPr>
        <w:t>Room ___</w:t>
      </w:r>
      <w:r>
        <w:rPr>
          <w:rFonts w:ascii="Century" w:hAnsi="Century"/>
          <w:b/>
          <w:i/>
          <w:sz w:val="20"/>
          <w:szCs w:val="20"/>
        </w:rPr>
        <w:t>_____________________</w:t>
      </w:r>
      <w:r>
        <w:rPr>
          <w:rFonts w:ascii="Century" w:hAnsi="Century"/>
          <w:i/>
          <w:sz w:val="20"/>
          <w:szCs w:val="20"/>
        </w:rPr>
        <w:t>_____Non-</w:t>
      </w:r>
      <w:proofErr w:type="spellStart"/>
      <w:r>
        <w:rPr>
          <w:rFonts w:ascii="Century" w:hAnsi="Century"/>
          <w:i/>
          <w:sz w:val="20"/>
          <w:szCs w:val="20"/>
        </w:rPr>
        <w:t>profit____Profit</w:t>
      </w:r>
      <w:proofErr w:type="spellEnd"/>
      <w:r>
        <w:rPr>
          <w:rFonts w:ascii="Century" w:hAnsi="Century"/>
          <w:i/>
          <w:sz w:val="20"/>
          <w:szCs w:val="20"/>
        </w:rPr>
        <w:t>__</w:t>
      </w:r>
      <w:r w:rsidRPr="00F35A85">
        <w:rPr>
          <w:rFonts w:ascii="Century" w:hAnsi="Century"/>
          <w:i/>
          <w:sz w:val="20"/>
          <w:szCs w:val="20"/>
        </w:rPr>
        <w:t xml:space="preserve">___ </w:t>
      </w:r>
      <w:proofErr w:type="spellStart"/>
      <w:r w:rsidRPr="00F35A85">
        <w:rPr>
          <w:rFonts w:ascii="Century" w:hAnsi="Century"/>
          <w:i/>
          <w:sz w:val="20"/>
          <w:szCs w:val="20"/>
        </w:rPr>
        <w:t>Resident______Non</w:t>
      </w:r>
      <w:proofErr w:type="spellEnd"/>
      <w:r w:rsidRPr="00F35A85">
        <w:rPr>
          <w:rFonts w:ascii="Century" w:hAnsi="Century"/>
          <w:i/>
          <w:sz w:val="20"/>
          <w:szCs w:val="20"/>
        </w:rPr>
        <w:t>-resident_____</w:t>
      </w:r>
    </w:p>
    <w:p w:rsidR="007A709A" w:rsidRPr="007A709A" w:rsidRDefault="007A709A" w:rsidP="007A709A">
      <w:pPr>
        <w:rPr>
          <w:rFonts w:ascii="Century" w:hAnsi="Century"/>
          <w:i/>
          <w:sz w:val="12"/>
          <w:szCs w:val="20"/>
        </w:rPr>
      </w:pPr>
    </w:p>
    <w:p w:rsidR="007A709A" w:rsidRPr="00B475E3" w:rsidRDefault="007A709A" w:rsidP="007A709A">
      <w:pPr>
        <w:rPr>
          <w:rFonts w:ascii="Century" w:hAnsi="Century"/>
          <w:b/>
          <w:i/>
          <w:sz w:val="20"/>
          <w:szCs w:val="20"/>
        </w:rPr>
      </w:pPr>
      <w:r w:rsidRPr="00B475E3">
        <w:rPr>
          <w:rFonts w:ascii="Century" w:hAnsi="Century"/>
          <w:b/>
          <w:i/>
          <w:sz w:val="20"/>
          <w:szCs w:val="20"/>
        </w:rPr>
        <w:t>Meeting Time &amp; Attendance</w:t>
      </w:r>
    </w:p>
    <w:p w:rsidR="007A709A" w:rsidRPr="00F35A85" w:rsidRDefault="007A709A" w:rsidP="007A709A">
      <w:pPr>
        <w:rPr>
          <w:rFonts w:ascii="Century" w:hAnsi="Century"/>
          <w:i/>
          <w:sz w:val="20"/>
          <w:szCs w:val="20"/>
        </w:rPr>
      </w:pPr>
      <w:r w:rsidRPr="00F35A85">
        <w:rPr>
          <w:rFonts w:ascii="Century" w:hAnsi="Century"/>
          <w:i/>
          <w:sz w:val="20"/>
          <w:szCs w:val="20"/>
        </w:rPr>
        <w:t>Number in Meeting___</w:t>
      </w:r>
      <w:r>
        <w:rPr>
          <w:rFonts w:ascii="Century" w:hAnsi="Century"/>
          <w:b/>
          <w:i/>
          <w:sz w:val="20"/>
          <w:szCs w:val="20"/>
        </w:rPr>
        <w:t>___</w:t>
      </w:r>
      <w:r w:rsidRPr="00F35A85">
        <w:rPr>
          <w:rFonts w:ascii="Century" w:hAnsi="Century"/>
          <w:i/>
          <w:sz w:val="20"/>
          <w:szCs w:val="20"/>
        </w:rPr>
        <w:t>_____ Purpose of Meeting___</w:t>
      </w:r>
      <w:r>
        <w:rPr>
          <w:rFonts w:ascii="Century" w:hAnsi="Century"/>
          <w:b/>
          <w:i/>
          <w:sz w:val="20"/>
          <w:szCs w:val="20"/>
        </w:rPr>
        <w:t>_________________________</w:t>
      </w:r>
      <w:r w:rsidRPr="00F35A85">
        <w:rPr>
          <w:rFonts w:ascii="Century" w:hAnsi="Century"/>
          <w:i/>
          <w:sz w:val="20"/>
          <w:szCs w:val="20"/>
        </w:rPr>
        <w:t>_________________</w:t>
      </w:r>
    </w:p>
    <w:p w:rsidR="007A709A" w:rsidRPr="00F35A85" w:rsidRDefault="007A709A" w:rsidP="007A709A">
      <w:pPr>
        <w:rPr>
          <w:rFonts w:ascii="Century" w:hAnsi="Century"/>
          <w:i/>
          <w:sz w:val="20"/>
          <w:szCs w:val="20"/>
        </w:rPr>
      </w:pPr>
      <w:r w:rsidRPr="00F35A85">
        <w:rPr>
          <w:rFonts w:ascii="Century" w:hAnsi="Century"/>
          <w:i/>
          <w:sz w:val="20"/>
          <w:szCs w:val="20"/>
        </w:rPr>
        <w:t>Date needed _____</w:t>
      </w:r>
      <w:r>
        <w:rPr>
          <w:rFonts w:ascii="Century" w:hAnsi="Century"/>
          <w:b/>
          <w:i/>
          <w:sz w:val="20"/>
          <w:szCs w:val="20"/>
        </w:rPr>
        <w:t>____________________</w:t>
      </w:r>
      <w:r w:rsidRPr="00F35A85">
        <w:rPr>
          <w:rFonts w:ascii="Century" w:hAnsi="Century"/>
          <w:i/>
          <w:sz w:val="20"/>
          <w:szCs w:val="20"/>
        </w:rPr>
        <w:t>_____________ Hours needed____</w:t>
      </w:r>
      <w:r>
        <w:rPr>
          <w:rFonts w:ascii="Century" w:hAnsi="Century"/>
          <w:b/>
          <w:i/>
          <w:sz w:val="20"/>
          <w:szCs w:val="20"/>
        </w:rPr>
        <w:t>_________________</w:t>
      </w:r>
      <w:r w:rsidRPr="00F35A85">
        <w:rPr>
          <w:rFonts w:ascii="Century" w:hAnsi="Century"/>
          <w:i/>
          <w:sz w:val="20"/>
          <w:szCs w:val="20"/>
        </w:rPr>
        <w:t>_________</w:t>
      </w:r>
    </w:p>
    <w:p w:rsidR="007A709A" w:rsidRPr="007A709A" w:rsidRDefault="007A709A" w:rsidP="007A709A">
      <w:pPr>
        <w:rPr>
          <w:rFonts w:ascii="Century" w:hAnsi="Century"/>
          <w:i/>
          <w:sz w:val="12"/>
          <w:szCs w:val="20"/>
        </w:rPr>
      </w:pPr>
    </w:p>
    <w:p w:rsidR="007A709A" w:rsidRPr="00F35A85" w:rsidRDefault="007A709A" w:rsidP="007A709A">
      <w:pPr>
        <w:rPr>
          <w:rFonts w:ascii="Century" w:hAnsi="Century"/>
          <w:i/>
          <w:sz w:val="20"/>
          <w:szCs w:val="20"/>
        </w:rPr>
      </w:pPr>
      <w:r w:rsidRPr="00F35A85">
        <w:rPr>
          <w:rFonts w:ascii="Century" w:hAnsi="Century"/>
          <w:i/>
          <w:sz w:val="20"/>
          <w:szCs w:val="20"/>
        </w:rPr>
        <w:t xml:space="preserve">I will clean the facilities and restore them to their original condition.  This includes putting the chairs and tables back where I found them.  </w:t>
      </w:r>
      <w:r>
        <w:rPr>
          <w:rFonts w:ascii="Century" w:hAnsi="Century"/>
          <w:i/>
          <w:sz w:val="20"/>
          <w:szCs w:val="20"/>
        </w:rPr>
        <w:t>I will vacate the room</w:t>
      </w:r>
      <w:r w:rsidRPr="00F35A85">
        <w:rPr>
          <w:rFonts w:ascii="Century" w:hAnsi="Century"/>
          <w:i/>
          <w:sz w:val="20"/>
          <w:szCs w:val="20"/>
        </w:rPr>
        <w:t xml:space="preserve"> </w:t>
      </w:r>
      <w:r>
        <w:rPr>
          <w:rFonts w:ascii="Century" w:hAnsi="Century"/>
          <w:i/>
          <w:sz w:val="20"/>
          <w:szCs w:val="20"/>
        </w:rPr>
        <w:t xml:space="preserve">at the end of the rental period.  </w:t>
      </w:r>
      <w:r w:rsidRPr="00F35A85">
        <w:rPr>
          <w:rFonts w:ascii="Century" w:hAnsi="Century"/>
          <w:i/>
          <w:sz w:val="20"/>
          <w:szCs w:val="20"/>
        </w:rPr>
        <w:t xml:space="preserve">If I or any member of the organization fails to comply with the rules set forth, I recognize the library’s right to refuse the use of the facilities to the organization. </w:t>
      </w:r>
      <w:r>
        <w:rPr>
          <w:rFonts w:ascii="Century" w:hAnsi="Century"/>
          <w:i/>
          <w:sz w:val="20"/>
          <w:szCs w:val="20"/>
        </w:rPr>
        <w:t xml:space="preserve">  </w:t>
      </w:r>
    </w:p>
    <w:p w:rsidR="007A709A" w:rsidRPr="006B7FFD" w:rsidRDefault="007A709A" w:rsidP="007A709A">
      <w:pPr>
        <w:rPr>
          <w:rFonts w:ascii="Century" w:hAnsi="Century"/>
          <w:i/>
          <w:sz w:val="20"/>
          <w:szCs w:val="20"/>
        </w:rPr>
      </w:pPr>
      <w:r w:rsidRPr="002A08C3">
        <w:rPr>
          <w:rFonts w:ascii="Century" w:hAnsi="Century"/>
          <w:i/>
          <w:sz w:val="20"/>
          <w:szCs w:val="20"/>
        </w:rPr>
        <w:t>__</w:t>
      </w:r>
      <w:r>
        <w:rPr>
          <w:rFonts w:ascii="Century" w:hAnsi="Century"/>
          <w:b/>
          <w:i/>
          <w:sz w:val="20"/>
          <w:szCs w:val="20"/>
        </w:rPr>
        <w:t>________________________________</w:t>
      </w:r>
      <w:r w:rsidRPr="002A08C3">
        <w:rPr>
          <w:rFonts w:ascii="Century" w:hAnsi="Century"/>
          <w:i/>
          <w:sz w:val="20"/>
          <w:szCs w:val="20"/>
        </w:rPr>
        <w:t>__________</w:t>
      </w:r>
      <w:r>
        <w:rPr>
          <w:rFonts w:ascii="Century" w:hAnsi="Century"/>
          <w:i/>
          <w:sz w:val="20"/>
          <w:szCs w:val="20"/>
        </w:rPr>
        <w:t xml:space="preserve">                          </w:t>
      </w:r>
      <w:r>
        <w:rPr>
          <w:rFonts w:ascii="Century" w:hAnsi="Century"/>
          <w:i/>
          <w:sz w:val="20"/>
          <w:szCs w:val="20"/>
        </w:rPr>
        <w:tab/>
      </w:r>
      <w:r>
        <w:rPr>
          <w:rFonts w:ascii="Century" w:hAnsi="Century"/>
          <w:i/>
          <w:sz w:val="20"/>
          <w:szCs w:val="20"/>
        </w:rPr>
        <w:tab/>
        <w:t xml:space="preserve">    ___</w:t>
      </w:r>
      <w:r>
        <w:rPr>
          <w:rFonts w:ascii="Century" w:hAnsi="Century"/>
          <w:b/>
          <w:i/>
          <w:sz w:val="20"/>
          <w:szCs w:val="20"/>
        </w:rPr>
        <w:t>_____</w:t>
      </w:r>
      <w:r>
        <w:rPr>
          <w:rFonts w:ascii="Century" w:hAnsi="Century"/>
          <w:i/>
          <w:sz w:val="20"/>
          <w:szCs w:val="20"/>
        </w:rPr>
        <w:t>____</w:t>
      </w:r>
      <w:r>
        <w:rPr>
          <w:rFonts w:ascii="Century" w:hAnsi="Century"/>
          <w:i/>
          <w:sz w:val="20"/>
          <w:szCs w:val="20"/>
        </w:rPr>
        <w:br/>
      </w:r>
      <w:r w:rsidRPr="00F35A85">
        <w:rPr>
          <w:rFonts w:ascii="Century" w:hAnsi="Century"/>
          <w:i/>
          <w:sz w:val="20"/>
          <w:szCs w:val="20"/>
        </w:rPr>
        <w:t>Organization Name</w:t>
      </w:r>
      <w:r>
        <w:rPr>
          <w:rFonts w:ascii="Century" w:hAnsi="Century"/>
          <w:i/>
          <w:sz w:val="20"/>
          <w:szCs w:val="20"/>
        </w:rPr>
        <w:t xml:space="preserve">                                                                                                      Reference #</w:t>
      </w:r>
      <w:r>
        <w:rPr>
          <w:rFonts w:ascii="Century" w:hAnsi="Century"/>
          <w:i/>
          <w:sz w:val="20"/>
          <w:szCs w:val="20"/>
        </w:rPr>
        <w:br/>
      </w:r>
      <w:r>
        <w:rPr>
          <w:rFonts w:ascii="Century" w:hAnsi="Century"/>
          <w:i/>
          <w:sz w:val="20"/>
          <w:szCs w:val="20"/>
        </w:rPr>
        <w:br/>
      </w:r>
      <w:r>
        <w:rPr>
          <w:rFonts w:ascii="Century" w:hAnsi="Century"/>
          <w:sz w:val="20"/>
          <w:szCs w:val="20"/>
          <w:highlight w:val="yellow"/>
        </w:rPr>
        <w:t>_____________________________</w:t>
      </w:r>
      <w:r w:rsidRPr="007057D4">
        <w:rPr>
          <w:rFonts w:ascii="Century" w:hAnsi="Century"/>
          <w:sz w:val="20"/>
          <w:szCs w:val="20"/>
          <w:highlight w:val="yellow"/>
        </w:rPr>
        <w:t>_________________________________</w:t>
      </w:r>
      <w:r>
        <w:rPr>
          <w:rFonts w:ascii="Century" w:hAnsi="Century"/>
          <w:sz w:val="20"/>
          <w:szCs w:val="20"/>
        </w:rPr>
        <w:t>__</w:t>
      </w:r>
      <w:r>
        <w:rPr>
          <w:rFonts w:ascii="Century" w:hAnsi="Century"/>
          <w:sz w:val="20"/>
          <w:szCs w:val="20"/>
        </w:rPr>
        <w:tab/>
        <w:t xml:space="preserve">     _</w:t>
      </w:r>
      <w:r w:rsidRPr="007057D4">
        <w:rPr>
          <w:rFonts w:ascii="Century" w:hAnsi="Century"/>
          <w:sz w:val="20"/>
          <w:szCs w:val="20"/>
          <w:highlight w:val="yellow"/>
        </w:rPr>
        <w:t>___________________</w:t>
      </w:r>
      <w:r>
        <w:rPr>
          <w:rFonts w:ascii="Century" w:hAnsi="Century"/>
          <w:sz w:val="20"/>
          <w:szCs w:val="20"/>
        </w:rPr>
        <w:t>_</w:t>
      </w:r>
      <w:r>
        <w:rPr>
          <w:rFonts w:ascii="Century" w:hAnsi="Century"/>
          <w:sz w:val="20"/>
          <w:szCs w:val="20"/>
        </w:rPr>
        <w:br/>
      </w:r>
      <w:r>
        <w:rPr>
          <w:rFonts w:ascii="Century" w:hAnsi="Century"/>
          <w:i/>
          <w:sz w:val="20"/>
          <w:szCs w:val="20"/>
        </w:rPr>
        <w:t>Mailing Address</w:t>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t xml:space="preserve">    </w:t>
      </w:r>
      <w:proofErr w:type="gramStart"/>
      <w:r>
        <w:rPr>
          <w:rFonts w:ascii="Century" w:hAnsi="Century"/>
          <w:i/>
          <w:sz w:val="20"/>
          <w:szCs w:val="20"/>
        </w:rPr>
        <w:t>Phone  Number</w:t>
      </w:r>
      <w:proofErr w:type="gramEnd"/>
    </w:p>
    <w:p w:rsidR="007A709A" w:rsidRPr="007057D4" w:rsidRDefault="007A709A" w:rsidP="007A709A">
      <w:pPr>
        <w:rPr>
          <w:rFonts w:ascii="Century" w:hAnsi="Century"/>
          <w:sz w:val="20"/>
          <w:szCs w:val="20"/>
        </w:rPr>
      </w:pPr>
      <w:r w:rsidRPr="00F4589E">
        <w:rPr>
          <w:rFonts w:ascii="Century" w:hAnsi="Century"/>
          <w:i/>
          <w:sz w:val="20"/>
          <w:szCs w:val="20"/>
          <w:highlight w:val="yellow"/>
        </w:rPr>
        <w:t>____________________</w:t>
      </w:r>
      <w:r>
        <w:rPr>
          <w:rFonts w:ascii="Century" w:hAnsi="Century"/>
          <w:i/>
          <w:sz w:val="20"/>
          <w:szCs w:val="20"/>
          <w:highlight w:val="yellow"/>
        </w:rPr>
        <w:t>_____________________</w:t>
      </w:r>
      <w:r>
        <w:rPr>
          <w:rFonts w:ascii="Century" w:hAnsi="Century"/>
          <w:i/>
          <w:sz w:val="20"/>
          <w:szCs w:val="20"/>
        </w:rPr>
        <w:t xml:space="preserve">_          </w:t>
      </w:r>
      <w:r w:rsidRPr="00F35A85">
        <w:rPr>
          <w:rFonts w:ascii="Century" w:hAnsi="Century"/>
          <w:i/>
          <w:sz w:val="20"/>
          <w:szCs w:val="20"/>
        </w:rPr>
        <w:t xml:space="preserve"> </w:t>
      </w:r>
      <w:r>
        <w:rPr>
          <w:rFonts w:ascii="Century" w:hAnsi="Century"/>
          <w:i/>
          <w:sz w:val="20"/>
          <w:szCs w:val="20"/>
          <w:highlight w:val="yellow"/>
        </w:rPr>
        <w:t>_____________</w:t>
      </w:r>
      <w:r w:rsidRPr="00F35A85">
        <w:rPr>
          <w:rFonts w:ascii="Century" w:hAnsi="Century"/>
          <w:i/>
          <w:sz w:val="20"/>
          <w:szCs w:val="20"/>
        </w:rPr>
        <w:t>_</w:t>
      </w:r>
      <w:r>
        <w:rPr>
          <w:rFonts w:ascii="Century" w:hAnsi="Century"/>
          <w:i/>
          <w:sz w:val="20"/>
          <w:szCs w:val="20"/>
        </w:rPr>
        <w:t xml:space="preserve">   _________________________</w:t>
      </w:r>
      <w:r>
        <w:rPr>
          <w:rFonts w:ascii="Century" w:hAnsi="Century"/>
          <w:i/>
          <w:sz w:val="20"/>
          <w:szCs w:val="20"/>
        </w:rPr>
        <w:br/>
      </w:r>
      <w:r w:rsidRPr="00F35A85">
        <w:rPr>
          <w:rFonts w:ascii="Century" w:hAnsi="Century"/>
          <w:i/>
          <w:sz w:val="20"/>
          <w:szCs w:val="20"/>
        </w:rPr>
        <w:t xml:space="preserve">Signature                                         </w:t>
      </w:r>
      <w:r>
        <w:rPr>
          <w:rFonts w:ascii="Century" w:hAnsi="Century"/>
          <w:i/>
          <w:sz w:val="20"/>
          <w:szCs w:val="20"/>
        </w:rPr>
        <w:t xml:space="preserve">              </w:t>
      </w:r>
      <w:r w:rsidRPr="00F35A85">
        <w:rPr>
          <w:rFonts w:ascii="Century" w:hAnsi="Century"/>
          <w:i/>
          <w:sz w:val="20"/>
          <w:szCs w:val="20"/>
        </w:rPr>
        <w:t xml:space="preserve">      </w:t>
      </w:r>
      <w:r>
        <w:rPr>
          <w:rFonts w:ascii="Century" w:hAnsi="Century"/>
          <w:i/>
          <w:sz w:val="20"/>
          <w:szCs w:val="20"/>
        </w:rPr>
        <w:t xml:space="preserve">         </w:t>
      </w:r>
      <w:r w:rsidRPr="00F35A85">
        <w:rPr>
          <w:rFonts w:ascii="Century" w:hAnsi="Century"/>
          <w:i/>
          <w:sz w:val="20"/>
          <w:szCs w:val="20"/>
        </w:rPr>
        <w:t>Date</w:t>
      </w:r>
      <w:r>
        <w:rPr>
          <w:rFonts w:ascii="Century" w:hAnsi="Century"/>
          <w:i/>
          <w:sz w:val="20"/>
          <w:szCs w:val="20"/>
        </w:rPr>
        <w:tab/>
        <w:t xml:space="preserve">           Email Address</w:t>
      </w:r>
      <w:r>
        <w:rPr>
          <w:rFonts w:ascii="Century" w:hAnsi="Century"/>
          <w:i/>
          <w:sz w:val="20"/>
          <w:szCs w:val="20"/>
        </w:rPr>
        <w:br/>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r>
        <w:rPr>
          <w:rFonts w:ascii="Century" w:hAnsi="Century"/>
          <w:i/>
          <w:sz w:val="20"/>
          <w:szCs w:val="20"/>
        </w:rPr>
        <w:tab/>
      </w:r>
    </w:p>
    <w:p w:rsidR="007A709A" w:rsidRPr="00004B2A" w:rsidRDefault="007A709A" w:rsidP="007A709A">
      <w:pPr>
        <w:spacing w:after="150" w:line="240" w:lineRule="auto"/>
        <w:rPr>
          <w:rFonts w:ascii="Arial" w:eastAsia="Times New Roman" w:hAnsi="Arial" w:cs="Arial"/>
          <w:sz w:val="18"/>
          <w:szCs w:val="18"/>
        </w:rPr>
      </w:pPr>
      <w:proofErr w:type="gramStart"/>
      <w:r w:rsidRPr="00004B2A">
        <w:rPr>
          <w:rFonts w:ascii="Arial" w:eastAsia="Times New Roman" w:hAnsi="Arial" w:cs="Arial"/>
          <w:i/>
          <w:iCs/>
          <w:sz w:val="17"/>
          <w:szCs w:val="17"/>
        </w:rPr>
        <w:t>Room fee</w:t>
      </w:r>
      <w:r>
        <w:rPr>
          <w:rFonts w:ascii="Arial" w:eastAsia="Times New Roman" w:hAnsi="Arial" w:cs="Arial"/>
          <w:i/>
          <w:iCs/>
          <w:sz w:val="17"/>
          <w:szCs w:val="17"/>
        </w:rPr>
        <w:t xml:space="preserve"> ______________________</w:t>
      </w:r>
      <w:r>
        <w:rPr>
          <w:rFonts w:ascii="Arial" w:eastAsia="Times New Roman" w:hAnsi="Arial" w:cs="Arial"/>
          <w:i/>
          <w:iCs/>
          <w:sz w:val="17"/>
          <w:szCs w:val="17"/>
        </w:rPr>
        <w:tab/>
      </w:r>
      <w:r w:rsidRPr="00004B2A">
        <w:rPr>
          <w:rFonts w:ascii="Arial" w:eastAsia="Times New Roman" w:hAnsi="Arial" w:cs="Arial"/>
          <w:i/>
          <w:iCs/>
          <w:sz w:val="17"/>
          <w:szCs w:val="17"/>
        </w:rPr>
        <w:br/>
      </w:r>
      <w:r w:rsidRPr="00004B2A">
        <w:rPr>
          <w:rFonts w:ascii="Arial" w:eastAsia="Times New Roman" w:hAnsi="Arial" w:cs="Arial"/>
          <w:i/>
          <w:iCs/>
          <w:sz w:val="17"/>
          <w:szCs w:val="17"/>
        </w:rPr>
        <w:br/>
        <w:t>Security fee</w:t>
      </w:r>
      <w:r>
        <w:rPr>
          <w:rFonts w:ascii="Arial" w:eastAsia="Times New Roman" w:hAnsi="Arial" w:cs="Arial"/>
          <w:i/>
          <w:iCs/>
          <w:sz w:val="17"/>
          <w:szCs w:val="17"/>
        </w:rPr>
        <w:t xml:space="preserve"> </w:t>
      </w:r>
      <w:r w:rsidRPr="00004B2A">
        <w:rPr>
          <w:rFonts w:ascii="Arial" w:eastAsia="Times New Roman" w:hAnsi="Arial" w:cs="Arial"/>
          <w:i/>
          <w:iCs/>
          <w:sz w:val="17"/>
          <w:szCs w:val="17"/>
        </w:rPr>
        <w:t>_____</w:t>
      </w:r>
      <w:r>
        <w:rPr>
          <w:rFonts w:ascii="Arial" w:eastAsia="Times New Roman" w:hAnsi="Arial" w:cs="Arial"/>
          <w:i/>
          <w:iCs/>
          <w:sz w:val="17"/>
          <w:szCs w:val="17"/>
        </w:rPr>
        <w:t>_________</w:t>
      </w:r>
      <w:r w:rsidRPr="00004B2A">
        <w:rPr>
          <w:rFonts w:ascii="Arial" w:eastAsia="Times New Roman" w:hAnsi="Arial" w:cs="Arial"/>
          <w:i/>
          <w:iCs/>
          <w:sz w:val="17"/>
          <w:szCs w:val="17"/>
        </w:rPr>
        <w:t xml:space="preserve">___________ </w:t>
      </w:r>
      <w:r w:rsidRPr="00004B2A">
        <w:rPr>
          <w:rFonts w:ascii="Arial" w:eastAsia="Times New Roman" w:hAnsi="Arial" w:cs="Arial"/>
          <w:i/>
          <w:iCs/>
          <w:sz w:val="17"/>
          <w:szCs w:val="17"/>
        </w:rPr>
        <w:br/>
      </w:r>
      <w:r w:rsidRPr="00004B2A">
        <w:rPr>
          <w:rFonts w:ascii="Arial" w:eastAsia="Times New Roman" w:hAnsi="Arial" w:cs="Arial"/>
          <w:i/>
          <w:iCs/>
          <w:sz w:val="17"/>
          <w:szCs w:val="17"/>
        </w:rPr>
        <w:br/>
      </w:r>
      <w:r>
        <w:rPr>
          <w:rFonts w:ascii="Arial" w:eastAsia="Times New Roman" w:hAnsi="Arial" w:cs="Arial"/>
          <w:i/>
          <w:iCs/>
          <w:sz w:val="17"/>
          <w:szCs w:val="17"/>
        </w:rPr>
        <w:t>Set UP</w:t>
      </w:r>
      <w:r w:rsidRPr="00004B2A">
        <w:rPr>
          <w:rFonts w:ascii="Arial" w:eastAsia="Times New Roman" w:hAnsi="Arial" w:cs="Arial"/>
          <w:i/>
          <w:iCs/>
          <w:sz w:val="17"/>
          <w:szCs w:val="17"/>
        </w:rPr>
        <w:t>.</w:t>
      </w:r>
      <w:proofErr w:type="gramEnd"/>
      <w:r w:rsidRPr="00004B2A">
        <w:rPr>
          <w:rFonts w:ascii="Arial" w:eastAsia="Times New Roman" w:hAnsi="Arial" w:cs="Arial"/>
          <w:i/>
          <w:iCs/>
          <w:sz w:val="17"/>
          <w:szCs w:val="17"/>
        </w:rPr>
        <w:t xml:space="preserve"> Fees</w:t>
      </w:r>
      <w:r>
        <w:rPr>
          <w:rFonts w:ascii="Arial" w:eastAsia="Times New Roman" w:hAnsi="Arial" w:cs="Arial"/>
          <w:i/>
          <w:iCs/>
          <w:sz w:val="17"/>
          <w:szCs w:val="17"/>
        </w:rPr>
        <w:t xml:space="preserve"> </w:t>
      </w:r>
      <w:r w:rsidRPr="00004B2A">
        <w:rPr>
          <w:rFonts w:ascii="Arial" w:eastAsia="Times New Roman" w:hAnsi="Arial" w:cs="Arial"/>
          <w:i/>
          <w:iCs/>
          <w:sz w:val="17"/>
          <w:szCs w:val="17"/>
        </w:rPr>
        <w:t>_____</w:t>
      </w:r>
      <w:r>
        <w:rPr>
          <w:rFonts w:ascii="Arial" w:eastAsia="Times New Roman" w:hAnsi="Arial" w:cs="Arial"/>
          <w:i/>
          <w:iCs/>
          <w:sz w:val="17"/>
          <w:szCs w:val="17"/>
        </w:rPr>
        <w:t>_______</w:t>
      </w:r>
      <w:r w:rsidRPr="00004B2A">
        <w:rPr>
          <w:rFonts w:ascii="Arial" w:eastAsia="Times New Roman" w:hAnsi="Arial" w:cs="Arial"/>
          <w:i/>
          <w:iCs/>
          <w:sz w:val="17"/>
          <w:szCs w:val="17"/>
        </w:rPr>
        <w:t>__</w:t>
      </w:r>
      <w:r>
        <w:rPr>
          <w:rFonts w:ascii="Arial" w:eastAsia="Times New Roman" w:hAnsi="Arial" w:cs="Arial"/>
          <w:i/>
          <w:iCs/>
          <w:sz w:val="17"/>
          <w:szCs w:val="17"/>
        </w:rPr>
        <w:t>__________</w:t>
      </w:r>
      <w:r>
        <w:rPr>
          <w:rFonts w:ascii="Arial" w:eastAsia="Times New Roman" w:hAnsi="Arial" w:cs="Arial"/>
          <w:i/>
          <w:iCs/>
          <w:sz w:val="17"/>
          <w:szCs w:val="17"/>
        </w:rPr>
        <w:br/>
      </w:r>
      <w:r>
        <w:rPr>
          <w:rFonts w:ascii="Arial" w:eastAsia="Times New Roman" w:hAnsi="Arial" w:cs="Arial"/>
          <w:i/>
          <w:iCs/>
          <w:sz w:val="17"/>
          <w:szCs w:val="17"/>
        </w:rPr>
        <w:br/>
        <w:t>Equipment fees_____________________</w:t>
      </w:r>
    </w:p>
    <w:p w:rsidR="007A709A" w:rsidRPr="007A709A" w:rsidRDefault="007A709A" w:rsidP="007A709A">
      <w:pPr>
        <w:spacing w:after="150" w:line="240" w:lineRule="auto"/>
        <w:rPr>
          <w:rFonts w:ascii="Arial" w:eastAsia="Times New Roman" w:hAnsi="Arial" w:cs="Arial"/>
          <w:sz w:val="12"/>
          <w:szCs w:val="18"/>
        </w:rPr>
      </w:pPr>
      <w:r w:rsidRPr="00004B2A">
        <w:rPr>
          <w:rFonts w:ascii="Arial" w:eastAsia="Times New Roman" w:hAnsi="Arial" w:cs="Arial"/>
          <w:i/>
          <w:iCs/>
          <w:sz w:val="17"/>
          <w:szCs w:val="17"/>
        </w:rPr>
        <w:t>Total __</w:t>
      </w:r>
      <w:r>
        <w:rPr>
          <w:rFonts w:ascii="Arial" w:eastAsia="Times New Roman" w:hAnsi="Arial" w:cs="Arial"/>
          <w:b/>
          <w:i/>
          <w:iCs/>
          <w:sz w:val="17"/>
          <w:szCs w:val="17"/>
        </w:rPr>
        <w:t>__</w:t>
      </w:r>
      <w:r w:rsidRPr="00004B2A">
        <w:rPr>
          <w:rFonts w:ascii="Arial" w:eastAsia="Times New Roman" w:hAnsi="Arial" w:cs="Arial"/>
          <w:i/>
          <w:iCs/>
          <w:sz w:val="17"/>
          <w:szCs w:val="17"/>
        </w:rPr>
        <w:t>______</w:t>
      </w:r>
      <w:r>
        <w:rPr>
          <w:rFonts w:ascii="Arial" w:eastAsia="Times New Roman" w:hAnsi="Arial" w:cs="Arial"/>
          <w:i/>
          <w:iCs/>
          <w:sz w:val="17"/>
          <w:szCs w:val="17"/>
        </w:rPr>
        <w:t xml:space="preserve"> </w:t>
      </w:r>
      <w:proofErr w:type="gramStart"/>
      <w:r>
        <w:rPr>
          <w:rFonts w:ascii="Arial" w:eastAsia="Times New Roman" w:hAnsi="Arial" w:cs="Arial"/>
          <w:i/>
          <w:iCs/>
          <w:sz w:val="17"/>
          <w:szCs w:val="17"/>
        </w:rPr>
        <w:t>Due</w:t>
      </w:r>
      <w:proofErr w:type="gramEnd"/>
      <w:r>
        <w:rPr>
          <w:rFonts w:ascii="Arial" w:eastAsia="Times New Roman" w:hAnsi="Arial" w:cs="Arial"/>
          <w:i/>
          <w:iCs/>
          <w:sz w:val="17"/>
          <w:szCs w:val="17"/>
        </w:rPr>
        <w:t xml:space="preserve"> no later than one week prior to event.  If not then room will be cancelled &amp; deposit held.</w:t>
      </w:r>
      <w:r>
        <w:rPr>
          <w:rFonts w:ascii="Arial" w:eastAsia="Times New Roman" w:hAnsi="Arial" w:cs="Arial"/>
          <w:i/>
          <w:iCs/>
          <w:sz w:val="17"/>
          <w:szCs w:val="17"/>
        </w:rPr>
        <w:br/>
      </w:r>
    </w:p>
    <w:p w:rsidR="007A709A" w:rsidRPr="00D670CE" w:rsidRDefault="007A709A" w:rsidP="007A709A">
      <w:pPr>
        <w:spacing w:after="0" w:line="240" w:lineRule="auto"/>
        <w:rPr>
          <w:rFonts w:ascii="Arial" w:eastAsia="Times New Roman" w:hAnsi="Arial" w:cs="Arial"/>
          <w:i/>
          <w:iCs/>
          <w:sz w:val="17"/>
          <w:szCs w:val="17"/>
        </w:rPr>
      </w:pPr>
      <w:r w:rsidRPr="00D670CE">
        <w:rPr>
          <w:rFonts w:ascii="Arial" w:eastAsia="Times New Roman" w:hAnsi="Arial" w:cs="Arial"/>
          <w:i/>
          <w:iCs/>
          <w:sz w:val="17"/>
          <w:szCs w:val="17"/>
        </w:rPr>
        <w:t>Deposit (separate check please, it is refundable</w:t>
      </w:r>
      <w:proofErr w:type="gramStart"/>
      <w:r w:rsidRPr="00D670CE">
        <w:rPr>
          <w:rFonts w:ascii="Arial" w:eastAsia="Times New Roman" w:hAnsi="Arial" w:cs="Arial"/>
          <w:i/>
          <w:iCs/>
          <w:sz w:val="17"/>
          <w:szCs w:val="17"/>
        </w:rPr>
        <w:t>)_</w:t>
      </w:r>
      <w:proofErr w:type="gramEnd"/>
      <w:r w:rsidRPr="00D670CE">
        <w:rPr>
          <w:rFonts w:ascii="Arial" w:eastAsia="Times New Roman" w:hAnsi="Arial" w:cs="Arial"/>
          <w:i/>
          <w:iCs/>
          <w:sz w:val="17"/>
          <w:szCs w:val="17"/>
        </w:rPr>
        <w:t>____</w:t>
      </w:r>
      <w:r w:rsidRPr="00D670CE">
        <w:rPr>
          <w:rFonts w:ascii="Arial" w:eastAsia="Times New Roman" w:hAnsi="Arial" w:cs="Arial"/>
          <w:i/>
          <w:iCs/>
          <w:sz w:val="17"/>
          <w:szCs w:val="17"/>
          <w:u w:val="single"/>
        </w:rPr>
        <w:t>$200</w:t>
      </w:r>
      <w:r w:rsidRPr="00D670CE">
        <w:rPr>
          <w:rFonts w:ascii="Arial" w:eastAsia="Times New Roman" w:hAnsi="Arial" w:cs="Arial"/>
          <w:i/>
          <w:iCs/>
          <w:sz w:val="17"/>
          <w:szCs w:val="17"/>
        </w:rPr>
        <w:t>____________ Must be paid to secure room rental.</w:t>
      </w:r>
    </w:p>
    <w:p w:rsidR="00A94B4D" w:rsidRPr="00587143" w:rsidRDefault="007A709A" w:rsidP="007A709A">
      <w:pPr>
        <w:rPr>
          <w:rFonts w:ascii="Century" w:hAnsi="Century"/>
          <w:i/>
          <w:sz w:val="20"/>
          <w:szCs w:val="20"/>
        </w:rPr>
      </w:pPr>
      <w:r w:rsidRPr="00D670CE">
        <w:rPr>
          <w:rFonts w:ascii="Arial" w:eastAsia="Times New Roman" w:hAnsi="Arial" w:cs="Arial"/>
          <w:i/>
          <w:iCs/>
          <w:sz w:val="17"/>
          <w:szCs w:val="17"/>
        </w:rPr>
        <w:t xml:space="preserve">                 If you wipe down the tables &amp; chairs, vacuum &amp; remove trash.</w:t>
      </w:r>
      <w:r w:rsidRPr="002A08C3">
        <w:rPr>
          <w:rFonts w:ascii="Arial" w:eastAsia="Times New Roman" w:hAnsi="Arial" w:cs="Arial"/>
          <w:i/>
          <w:iCs/>
          <w:strike/>
          <w:sz w:val="17"/>
          <w:szCs w:val="17"/>
        </w:rPr>
        <w:br/>
      </w:r>
      <w:r w:rsidRPr="007A709A">
        <w:rPr>
          <w:rFonts w:ascii="Arial" w:eastAsia="Times New Roman" w:hAnsi="Arial" w:cs="Arial"/>
          <w:b/>
          <w:i/>
          <w:iCs/>
          <w:sz w:val="16"/>
          <w:szCs w:val="17"/>
        </w:rPr>
        <w:t xml:space="preserve">Organizations using a PO, no deposit will be required. If damage occurs or the terms of the contract are not met the appropriate fees will be added to the invoice to be paid by the organization.  Please make the PO out for the TOTAL above, the cost for the room rental, which will be invoiced to you after your event has occurred.  </w:t>
      </w:r>
      <w:r>
        <w:rPr>
          <w:rFonts w:ascii="Arial" w:eastAsia="Times New Roman" w:hAnsi="Arial" w:cs="Arial"/>
          <w:b/>
          <w:i/>
          <w:iCs/>
          <w:sz w:val="17"/>
          <w:szCs w:val="17"/>
        </w:rPr>
        <w:br/>
        <w:t xml:space="preserve">                       </w:t>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sidRPr="009C2F16">
        <w:rPr>
          <w:rFonts w:ascii="Arial" w:eastAsia="Times New Roman" w:hAnsi="Arial" w:cs="Arial"/>
          <w:b/>
          <w:i/>
          <w:iCs/>
          <w:sz w:val="17"/>
          <w:szCs w:val="17"/>
          <w:highlight w:val="yellow"/>
        </w:rPr>
        <w:t>______</w:t>
      </w:r>
      <w:proofErr w:type="gramStart"/>
      <w:r w:rsidRPr="009C2F16">
        <w:rPr>
          <w:rFonts w:ascii="Arial" w:eastAsia="Times New Roman" w:hAnsi="Arial" w:cs="Arial"/>
          <w:b/>
          <w:i/>
          <w:iCs/>
          <w:sz w:val="17"/>
          <w:szCs w:val="17"/>
          <w:highlight w:val="yellow"/>
        </w:rPr>
        <w:t>_</w:t>
      </w:r>
      <w:r>
        <w:rPr>
          <w:rFonts w:ascii="Arial" w:eastAsia="Times New Roman" w:hAnsi="Arial" w:cs="Arial"/>
          <w:b/>
          <w:i/>
          <w:iCs/>
          <w:sz w:val="17"/>
          <w:szCs w:val="17"/>
        </w:rPr>
        <w:t xml:space="preserve">  </w:t>
      </w:r>
      <w:r w:rsidRPr="007A709A">
        <w:rPr>
          <w:rFonts w:ascii="Arial" w:eastAsia="Times New Roman" w:hAnsi="Arial" w:cs="Arial"/>
          <w:b/>
          <w:i/>
          <w:iCs/>
          <w:sz w:val="12"/>
          <w:szCs w:val="17"/>
        </w:rPr>
        <w:t>Initials</w:t>
      </w:r>
      <w:proofErr w:type="gramEnd"/>
      <w:r w:rsidRPr="007A709A">
        <w:rPr>
          <w:rFonts w:ascii="Arial" w:eastAsia="Times New Roman" w:hAnsi="Arial" w:cs="Arial"/>
          <w:i/>
          <w:iCs/>
          <w:sz w:val="12"/>
          <w:szCs w:val="17"/>
        </w:rPr>
        <w:br/>
      </w:r>
      <w:r>
        <w:rPr>
          <w:rFonts w:ascii="Arial" w:eastAsia="Times New Roman" w:hAnsi="Arial" w:cs="Arial"/>
          <w:b/>
          <w:i/>
          <w:iCs/>
          <w:sz w:val="17"/>
          <w:szCs w:val="17"/>
        </w:rPr>
        <w:lastRenderedPageBreak/>
        <w:br/>
        <w:t xml:space="preserve">      </w:t>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r>
        <w:rPr>
          <w:rFonts w:ascii="Arial" w:eastAsia="Times New Roman" w:hAnsi="Arial" w:cs="Arial"/>
          <w:b/>
          <w:i/>
          <w:iCs/>
          <w:sz w:val="17"/>
          <w:szCs w:val="17"/>
        </w:rPr>
        <w:tab/>
      </w:r>
    </w:p>
    <w:p w:rsidR="00371982" w:rsidRPr="007A709A" w:rsidRDefault="00CF5B8A" w:rsidP="00CF5B8A">
      <w:pPr>
        <w:jc w:val="center"/>
        <w:rPr>
          <w:rFonts w:ascii="Eras Light ITC" w:hAnsi="Eras Light ITC"/>
          <w:b/>
          <w:caps/>
          <w:sz w:val="32"/>
        </w:rPr>
      </w:pPr>
      <w:r w:rsidRPr="007A709A">
        <w:rPr>
          <w:rFonts w:ascii="Eras Light ITC" w:hAnsi="Eras Light ITC"/>
          <w:b/>
          <w:caps/>
          <w:sz w:val="32"/>
        </w:rPr>
        <w:t>Library bill of rights</w:t>
      </w:r>
    </w:p>
    <w:p w:rsidR="00AA3F71" w:rsidRPr="007A709A" w:rsidRDefault="00CF5B8A" w:rsidP="00AA3F71">
      <w:pPr>
        <w:ind w:left="360"/>
        <w:rPr>
          <w:rFonts w:ascii="Eras Light ITC" w:hAnsi="Eras Light ITC"/>
          <w:sz w:val="24"/>
        </w:rPr>
      </w:pPr>
      <w:r w:rsidRPr="007A709A">
        <w:rPr>
          <w:rFonts w:ascii="Eras Light ITC" w:hAnsi="Eras Light ITC"/>
          <w:sz w:val="24"/>
        </w:rPr>
        <w:t>The American Library Association affirms that all libraries are forums for information and ideas, and that the following basic policies should guide services:</w:t>
      </w:r>
    </w:p>
    <w:p w:rsidR="00CF5B8A"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  Books and other library resources should be provided for the interest, information, and enlightenment of all people of the community the library serves.   Materi</w:t>
      </w:r>
      <w:r w:rsidR="001B4B60" w:rsidRPr="007A709A">
        <w:rPr>
          <w:rFonts w:ascii="Eras Light ITC" w:hAnsi="Eras Light ITC"/>
          <w:sz w:val="24"/>
        </w:rPr>
        <w:t>a</w:t>
      </w:r>
      <w:r w:rsidRPr="007A709A">
        <w:rPr>
          <w:rFonts w:ascii="Eras Light ITC" w:hAnsi="Eras Light ITC"/>
          <w:sz w:val="24"/>
        </w:rPr>
        <w:t>l</w:t>
      </w:r>
      <w:r w:rsidR="001B4B60" w:rsidRPr="007A709A">
        <w:rPr>
          <w:rFonts w:ascii="Eras Light ITC" w:hAnsi="Eras Light ITC"/>
          <w:sz w:val="24"/>
        </w:rPr>
        <w:t xml:space="preserve">s </w:t>
      </w:r>
      <w:r w:rsidRPr="007A709A">
        <w:rPr>
          <w:rFonts w:ascii="Eras Light ITC" w:hAnsi="Eras Light ITC"/>
          <w:sz w:val="24"/>
        </w:rPr>
        <w:t>should not be excluded because of the origin, background, or views of those contributing to the</w:t>
      </w:r>
      <w:r w:rsidR="001B4B60" w:rsidRPr="007A709A">
        <w:rPr>
          <w:rFonts w:ascii="Eras Light ITC" w:hAnsi="Eras Light ITC"/>
          <w:sz w:val="24"/>
        </w:rPr>
        <w:t>i</w:t>
      </w:r>
      <w:r w:rsidRPr="007A709A">
        <w:rPr>
          <w:rFonts w:ascii="Eras Light ITC" w:hAnsi="Eras Light ITC"/>
          <w:sz w:val="24"/>
        </w:rPr>
        <w:t>r creation.</w:t>
      </w:r>
    </w:p>
    <w:p w:rsidR="00BF1C0B"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Libraries should provide materials and information presenting all points </w:t>
      </w:r>
      <w:r w:rsidR="001B4B60" w:rsidRPr="007A709A">
        <w:rPr>
          <w:rFonts w:ascii="Eras Light ITC" w:hAnsi="Eras Light ITC"/>
          <w:sz w:val="24"/>
        </w:rPr>
        <w:t>of</w:t>
      </w:r>
      <w:r w:rsidRPr="007A709A">
        <w:rPr>
          <w:rFonts w:ascii="Eras Light ITC" w:hAnsi="Eras Light ITC"/>
          <w:sz w:val="24"/>
        </w:rPr>
        <w:t xml:space="preserve"> view on current and historical issues.  Materials should not be proscribed or removed because of partisan or doctrinal disapproval.</w:t>
      </w:r>
    </w:p>
    <w:p w:rsidR="00BF1C0B"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 Libraries should challenge censorship in the fulfillment of their responsibility to provide information and enlight</w:t>
      </w:r>
      <w:r w:rsidR="00C9611A" w:rsidRPr="007A709A">
        <w:rPr>
          <w:rFonts w:ascii="Eras Light ITC" w:hAnsi="Eras Light ITC"/>
          <w:sz w:val="24"/>
        </w:rPr>
        <w:t>en</w:t>
      </w:r>
      <w:r w:rsidRPr="007A709A">
        <w:rPr>
          <w:rFonts w:ascii="Eras Light ITC" w:hAnsi="Eras Light ITC"/>
          <w:sz w:val="24"/>
        </w:rPr>
        <w:t>ment.</w:t>
      </w:r>
    </w:p>
    <w:p w:rsidR="00BF1C0B"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 Libraries should cooperate with all persons and groups concerned with resisting abridgement of the free expression and free a</w:t>
      </w:r>
      <w:r w:rsidR="00C9611A" w:rsidRPr="007A709A">
        <w:rPr>
          <w:rFonts w:ascii="Eras Light ITC" w:hAnsi="Eras Light ITC"/>
          <w:sz w:val="24"/>
        </w:rPr>
        <w:t>c</w:t>
      </w:r>
      <w:r w:rsidRPr="007A709A">
        <w:rPr>
          <w:rFonts w:ascii="Eras Light ITC" w:hAnsi="Eras Light ITC"/>
          <w:sz w:val="24"/>
        </w:rPr>
        <w:t>cess to books.</w:t>
      </w:r>
    </w:p>
    <w:p w:rsidR="00BF1C0B"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 A person’s right to use a library should no</w:t>
      </w:r>
      <w:r w:rsidR="00C9611A" w:rsidRPr="007A709A">
        <w:rPr>
          <w:rFonts w:ascii="Eras Light ITC" w:hAnsi="Eras Light ITC"/>
          <w:sz w:val="24"/>
        </w:rPr>
        <w:t>t</w:t>
      </w:r>
      <w:r w:rsidRPr="007A709A">
        <w:rPr>
          <w:rFonts w:ascii="Eras Light ITC" w:hAnsi="Eras Light ITC"/>
          <w:sz w:val="24"/>
        </w:rPr>
        <w:t xml:space="preserve"> be denied or abridged because of origin, age, background, or views.</w:t>
      </w:r>
    </w:p>
    <w:p w:rsidR="00BF1C0B" w:rsidRPr="007A709A" w:rsidRDefault="00BF1C0B" w:rsidP="00BF1C0B">
      <w:pPr>
        <w:pStyle w:val="ListParagraph"/>
        <w:numPr>
          <w:ilvl w:val="0"/>
          <w:numId w:val="18"/>
        </w:numPr>
        <w:rPr>
          <w:rFonts w:ascii="Eras Light ITC" w:hAnsi="Eras Light ITC"/>
          <w:sz w:val="24"/>
        </w:rPr>
      </w:pPr>
      <w:r w:rsidRPr="007A709A">
        <w:rPr>
          <w:rFonts w:ascii="Eras Light ITC" w:hAnsi="Eras Light ITC"/>
          <w:sz w:val="24"/>
        </w:rPr>
        <w:t xml:space="preserve">Libraries which make exhibit spaces and meeting rooms available to the public they serve should make such facilities available on an equitable basis, regardless of the beliefs or affiliations of the individuals or groups requesting their use. </w:t>
      </w:r>
    </w:p>
    <w:p w:rsidR="00A1245E" w:rsidRPr="007A709A" w:rsidRDefault="00A1245E" w:rsidP="00A1245E">
      <w:pPr>
        <w:pStyle w:val="ListParagraph"/>
        <w:jc w:val="center"/>
        <w:rPr>
          <w:rFonts w:ascii="Eras Light ITC" w:hAnsi="Eras Light ITC"/>
          <w:i/>
          <w:szCs w:val="20"/>
        </w:rPr>
      </w:pPr>
      <w:r w:rsidRPr="007A709A">
        <w:rPr>
          <w:rFonts w:ascii="Eras Light ITC" w:hAnsi="Eras Light ITC"/>
          <w:i/>
          <w:szCs w:val="20"/>
        </w:rPr>
        <w:t>Adopted June 18, 1948</w:t>
      </w:r>
    </w:p>
    <w:p w:rsidR="00A1245E" w:rsidRPr="007A709A" w:rsidRDefault="00A1245E" w:rsidP="00A1245E">
      <w:pPr>
        <w:pStyle w:val="ListParagraph"/>
        <w:jc w:val="center"/>
        <w:rPr>
          <w:rFonts w:ascii="Eras Light ITC" w:hAnsi="Eras Light ITC"/>
          <w:i/>
          <w:szCs w:val="20"/>
        </w:rPr>
      </w:pPr>
      <w:r w:rsidRPr="007A709A">
        <w:rPr>
          <w:rFonts w:ascii="Eras Light ITC" w:hAnsi="Eras Light ITC"/>
          <w:i/>
          <w:szCs w:val="20"/>
        </w:rPr>
        <w:t xml:space="preserve">Amended February2, 1961, 1967, </w:t>
      </w:r>
      <w:r w:rsidR="00F22102" w:rsidRPr="007A709A">
        <w:rPr>
          <w:rFonts w:ascii="Eras Light ITC" w:hAnsi="Eras Light ITC"/>
          <w:i/>
          <w:szCs w:val="20"/>
        </w:rPr>
        <w:t>and January</w:t>
      </w:r>
      <w:r w:rsidRPr="007A709A">
        <w:rPr>
          <w:rFonts w:ascii="Eras Light ITC" w:hAnsi="Eras Light ITC"/>
          <w:i/>
          <w:szCs w:val="20"/>
        </w:rPr>
        <w:t xml:space="preserve"> 23, 1980</w:t>
      </w:r>
    </w:p>
    <w:p w:rsidR="00A1245E" w:rsidRPr="007A709A" w:rsidRDefault="00A1245E" w:rsidP="00A1245E">
      <w:pPr>
        <w:pStyle w:val="ListParagraph"/>
        <w:jc w:val="center"/>
        <w:rPr>
          <w:rFonts w:ascii="Eras Light ITC" w:hAnsi="Eras Light ITC"/>
          <w:i/>
          <w:szCs w:val="20"/>
        </w:rPr>
      </w:pPr>
      <w:proofErr w:type="gramStart"/>
      <w:r w:rsidRPr="007A709A">
        <w:rPr>
          <w:rFonts w:ascii="Eras Light ITC" w:hAnsi="Eras Light ITC"/>
          <w:i/>
          <w:szCs w:val="20"/>
        </w:rPr>
        <w:t>By the ALA Council.</w:t>
      </w:r>
      <w:proofErr w:type="gramEnd"/>
    </w:p>
    <w:p w:rsidR="002B0342" w:rsidRPr="007A709A" w:rsidRDefault="002B0342" w:rsidP="00A1245E">
      <w:pPr>
        <w:pStyle w:val="ListParagraph"/>
        <w:jc w:val="center"/>
        <w:rPr>
          <w:rFonts w:ascii="Eras Light ITC" w:hAnsi="Eras Light ITC"/>
          <w:i/>
          <w:szCs w:val="20"/>
        </w:rPr>
      </w:pPr>
    </w:p>
    <w:p w:rsidR="002B0342" w:rsidRPr="00587143" w:rsidRDefault="002B0342" w:rsidP="00A1245E">
      <w:pPr>
        <w:pStyle w:val="ListParagraph"/>
        <w:jc w:val="center"/>
        <w:rPr>
          <w:rFonts w:ascii="Century" w:hAnsi="Century"/>
          <w:i/>
          <w:sz w:val="20"/>
          <w:szCs w:val="20"/>
        </w:rPr>
      </w:pPr>
    </w:p>
    <w:p w:rsidR="002B0342" w:rsidRPr="00587143" w:rsidRDefault="002B0342" w:rsidP="00A1245E">
      <w:pPr>
        <w:pStyle w:val="ListParagraph"/>
        <w:jc w:val="center"/>
        <w:rPr>
          <w:rFonts w:ascii="Century" w:hAnsi="Century"/>
          <w:i/>
          <w:sz w:val="20"/>
          <w:szCs w:val="20"/>
        </w:rPr>
      </w:pPr>
    </w:p>
    <w:p w:rsidR="002B0342" w:rsidRPr="00587143" w:rsidRDefault="002B0342" w:rsidP="00A1245E">
      <w:pPr>
        <w:pStyle w:val="ListParagraph"/>
        <w:jc w:val="center"/>
        <w:rPr>
          <w:rFonts w:ascii="Century" w:hAnsi="Century"/>
          <w:i/>
          <w:sz w:val="20"/>
          <w:szCs w:val="20"/>
        </w:rPr>
      </w:pPr>
    </w:p>
    <w:p w:rsidR="0045736D" w:rsidRDefault="0045736D">
      <w:pPr>
        <w:rPr>
          <w:rFonts w:ascii="Century" w:hAnsi="Century"/>
          <w:i/>
          <w:sz w:val="20"/>
          <w:szCs w:val="20"/>
        </w:rPr>
      </w:pPr>
      <w:r>
        <w:rPr>
          <w:rFonts w:ascii="Century" w:hAnsi="Century"/>
          <w:i/>
          <w:sz w:val="20"/>
          <w:szCs w:val="20"/>
        </w:rPr>
        <w:br w:type="page"/>
      </w:r>
    </w:p>
    <w:p w:rsidR="002B0342" w:rsidRPr="00587143" w:rsidRDefault="002B0342" w:rsidP="00A1245E">
      <w:pPr>
        <w:pStyle w:val="ListParagraph"/>
        <w:jc w:val="center"/>
        <w:rPr>
          <w:rFonts w:ascii="Century" w:hAnsi="Century"/>
          <w:i/>
          <w:sz w:val="20"/>
          <w:szCs w:val="20"/>
        </w:rPr>
      </w:pPr>
    </w:p>
    <w:p w:rsidR="00E13A3C" w:rsidRPr="00972643" w:rsidRDefault="002B0342" w:rsidP="00A1245E">
      <w:pPr>
        <w:pStyle w:val="ListParagraph"/>
        <w:jc w:val="center"/>
        <w:rPr>
          <w:rFonts w:ascii="Eras Light ITC" w:hAnsi="Eras Light ITC"/>
          <w:b/>
          <w:sz w:val="24"/>
          <w:szCs w:val="24"/>
        </w:rPr>
      </w:pPr>
      <w:r w:rsidRPr="00972643">
        <w:rPr>
          <w:rFonts w:ascii="Eras Light ITC" w:hAnsi="Eras Light ITC"/>
          <w:b/>
          <w:sz w:val="32"/>
          <w:szCs w:val="24"/>
        </w:rPr>
        <w:t>THE FREEDOM TO READ STATEMENT</w:t>
      </w:r>
      <w:r w:rsidR="00E13A3C" w:rsidRPr="00972643">
        <w:rPr>
          <w:rFonts w:ascii="Eras Light ITC" w:hAnsi="Eras Light ITC"/>
          <w:b/>
          <w:sz w:val="32"/>
          <w:szCs w:val="24"/>
        </w:rPr>
        <w:br/>
      </w:r>
    </w:p>
    <w:p w:rsidR="002B0342" w:rsidRPr="00972643" w:rsidRDefault="002B0342" w:rsidP="00A1245E">
      <w:pPr>
        <w:pStyle w:val="ListParagraph"/>
        <w:jc w:val="center"/>
        <w:rPr>
          <w:rFonts w:ascii="Eras Light ITC" w:hAnsi="Eras Light ITC"/>
          <w:b/>
          <w:i/>
          <w:sz w:val="24"/>
          <w:szCs w:val="24"/>
        </w:rPr>
      </w:pP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w:t>
      </w:r>
      <w:r w:rsidRPr="00972643">
        <w:rPr>
          <w:rFonts w:ascii="Eras Light ITC" w:eastAsia="Times New Roman" w:hAnsi="Eras Light ITC" w:cs="Times New Roman"/>
          <w:color w:val="303030"/>
          <w:sz w:val="24"/>
          <w:szCs w:val="24"/>
          <w:lang w:val="en"/>
        </w:rPr>
        <w:lastRenderedPageBreak/>
        <w:t>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E13A3C" w:rsidRPr="00972643" w:rsidRDefault="00E13A3C" w:rsidP="00E13A3C">
      <w:pPr>
        <w:shd w:val="clear" w:color="auto" w:fill="FFFFFF"/>
        <w:spacing w:before="240" w:after="240" w:line="240" w:lineRule="auto"/>
        <w:ind w:firstLine="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The freedom to read is guaranteed by the Constitution. Those with faith in free people will stand firm on these constitutional guarantees of essential rights and will exercise the responsibilities that accompany these rights.</w:t>
      </w:r>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We therefore affirm these propositions:</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It is in the public interest for publishers and librarians to make available the widest diversity of views and expressions, including those that are unorthodox, unpopular, or considered dangerous by the majority.</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It is contrary to the public interest for publishers or librarians to bar access to writings on the basis of the personal history or political affiliations of the author.</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No art or literature can flourish if it is to be measured by the political views or private lives of its creators. No society of free people can flourish that draws up lists of writers to whom it will not listen, whatever they may have to say.</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lastRenderedPageBreak/>
        <w:t>There is no place in our society for efforts to coerce the taste of others, to confine adults to the reading matter deemed suitable for adolescents, or to inhibit the efforts of writers to achieve artistic expression.</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It is not in the public interest to force a reader to accept the prejudgment of a label characterizing any expression or its author as subversive or dangerous.</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r w:rsidR="00A218FB" w:rsidRPr="00972643">
        <w:rPr>
          <w:rFonts w:ascii="Eras Light ITC" w:eastAsia="Times New Roman" w:hAnsi="Eras Light ITC" w:cs="Times New Roman"/>
          <w:color w:val="303030"/>
          <w:sz w:val="24"/>
          <w:szCs w:val="24"/>
          <w:lang w:val="en"/>
        </w:rPr>
        <w:t>read</w:t>
      </w:r>
      <w:r w:rsidRPr="00972643">
        <w:rPr>
          <w:rFonts w:ascii="Eras Light ITC" w:eastAsia="Times New Roman" w:hAnsi="Eras Light ITC" w:cs="Times New Roman"/>
          <w:color w:val="303030"/>
          <w:sz w:val="24"/>
          <w:szCs w:val="24"/>
          <w:lang w:val="en"/>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E13A3C" w:rsidRPr="00972643" w:rsidRDefault="00E13A3C" w:rsidP="00E13A3C">
      <w:pPr>
        <w:numPr>
          <w:ilvl w:val="0"/>
          <w:numId w:val="32"/>
        </w:numPr>
        <w:shd w:val="clear" w:color="auto" w:fill="FFFFFF"/>
        <w:spacing w:before="100" w:beforeAutospacing="1" w:after="100" w:afterAutospacing="1"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i/>
          <w:iCs/>
          <w:color w:val="303030"/>
          <w:sz w:val="24"/>
          <w:szCs w:val="24"/>
          <w:lang w:val="en"/>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r w:rsidR="00A218FB" w:rsidRPr="00972643">
        <w:rPr>
          <w:rFonts w:ascii="Eras Light ITC" w:eastAsia="Times New Roman" w:hAnsi="Eras Light ITC" w:cs="Times New Roman"/>
          <w:i/>
          <w:iCs/>
          <w:color w:val="303030"/>
          <w:sz w:val="24"/>
          <w:szCs w:val="24"/>
          <w:lang w:val="en"/>
        </w:rPr>
        <w:t>one;</w:t>
      </w:r>
      <w:r w:rsidRPr="00972643">
        <w:rPr>
          <w:rFonts w:ascii="Eras Light ITC" w:eastAsia="Times New Roman" w:hAnsi="Eras Light ITC" w:cs="Times New Roman"/>
          <w:i/>
          <w:iCs/>
          <w:color w:val="303030"/>
          <w:sz w:val="24"/>
          <w:szCs w:val="24"/>
          <w:lang w:val="en"/>
        </w:rPr>
        <w:t xml:space="preserve"> the answer to a "bad" idea is a good one.</w:t>
      </w:r>
      <w:r w:rsidRPr="00972643">
        <w:rPr>
          <w:rFonts w:ascii="Eras Light ITC" w:eastAsia="Times New Roman" w:hAnsi="Eras Light ITC" w:cs="Times New Roman"/>
          <w:color w:val="303030"/>
          <w:sz w:val="24"/>
          <w:szCs w:val="24"/>
          <w:lang w:val="en"/>
        </w:rPr>
        <w:t xml:space="preserve"> </w:t>
      </w:r>
    </w:p>
    <w:p w:rsidR="00E13A3C" w:rsidRPr="00972643" w:rsidRDefault="00E13A3C" w:rsidP="00E13A3C">
      <w:pPr>
        <w:shd w:val="clear" w:color="auto" w:fill="FFFFFF"/>
        <w:spacing w:before="240" w:after="240" w:line="240" w:lineRule="auto"/>
        <w:ind w:left="720"/>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w:t>
      </w:r>
      <w:r w:rsidRPr="00972643">
        <w:rPr>
          <w:rFonts w:ascii="Eras Light ITC" w:eastAsia="Times New Roman" w:hAnsi="Eras Light ITC" w:cs="Times New Roman"/>
          <w:color w:val="303030"/>
          <w:sz w:val="24"/>
          <w:szCs w:val="24"/>
          <w:lang w:val="en"/>
        </w:rPr>
        <w:lastRenderedPageBreak/>
        <w:t>down, and the principal means of its testing and growth. The defense of the freedom to read requires of all publishers and librarians the utmost of their faculties, and deserves of all Americans the fullest of their support.</w:t>
      </w:r>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E13A3C" w:rsidRPr="00972643" w:rsidRDefault="0021225C" w:rsidP="00E13A3C">
      <w:pPr>
        <w:shd w:val="clear" w:color="auto" w:fill="FFFFFF"/>
        <w:spacing w:after="0" w:line="240" w:lineRule="auto"/>
        <w:rPr>
          <w:rFonts w:ascii="Eras Light ITC" w:eastAsia="Times New Roman" w:hAnsi="Eras Light ITC" w:cs="Times New Roman"/>
          <w:color w:val="303030"/>
          <w:sz w:val="24"/>
          <w:szCs w:val="24"/>
          <w:lang w:val="en"/>
        </w:rPr>
      </w:pPr>
      <w:r>
        <w:rPr>
          <w:rFonts w:ascii="Eras Light ITC" w:eastAsia="Times New Roman" w:hAnsi="Eras Light ITC" w:cs="Times New Roman"/>
          <w:color w:val="303030"/>
          <w:sz w:val="24"/>
          <w:szCs w:val="24"/>
          <w:lang w:val="en"/>
        </w:rPr>
        <w:pict>
          <v:rect id="_x0000_i1025" style="width:351pt;height:.75pt" o:hrpct="750" o:hralign="center" o:hrstd="t" o:hr="t" fillcolor="#a0a0a0" stroked="f"/>
        </w:pict>
      </w:r>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24"/>
          <w:szCs w:val="24"/>
          <w:lang w:val="en"/>
        </w:rPr>
      </w:pPr>
      <w:r w:rsidRPr="00972643">
        <w:rPr>
          <w:rFonts w:ascii="Eras Light ITC" w:eastAsia="Times New Roman" w:hAnsi="Eras Light ITC" w:cs="Times New Roman"/>
          <w:color w:val="303030"/>
          <w:sz w:val="24"/>
          <w:szCs w:val="24"/>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24"/>
          <w:szCs w:val="24"/>
          <w:lang w:val="en"/>
        </w:rPr>
      </w:pPr>
      <w:proofErr w:type="gramStart"/>
      <w:r w:rsidRPr="00972643">
        <w:rPr>
          <w:rFonts w:ascii="Eras Light ITC" w:eastAsia="Times New Roman" w:hAnsi="Eras Light ITC" w:cs="Times New Roman"/>
          <w:color w:val="303030"/>
          <w:sz w:val="24"/>
          <w:szCs w:val="24"/>
          <w:lang w:val="en"/>
        </w:rPr>
        <w:t>Adopted June 25, 1953, by the ALA Council and the AAP Freedom to Read Committee; amended January 28, 1972; January 16, 1991; July 12, 2000; June 30, 2004.</w:t>
      </w:r>
      <w:proofErr w:type="gramEnd"/>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19"/>
          <w:szCs w:val="19"/>
          <w:lang w:val="en"/>
        </w:rPr>
      </w:pPr>
      <w:r w:rsidRPr="00972643">
        <w:rPr>
          <w:rFonts w:ascii="Eras Light ITC" w:eastAsia="Times New Roman" w:hAnsi="Eras Light ITC" w:cs="Times New Roman"/>
          <w:i/>
          <w:iCs/>
          <w:color w:val="303030"/>
          <w:sz w:val="19"/>
          <w:szCs w:val="19"/>
          <w:lang w:val="en"/>
        </w:rPr>
        <w:t>A Joint Statement by:</w:t>
      </w:r>
      <w:r w:rsidRPr="00972643">
        <w:rPr>
          <w:rFonts w:ascii="Eras Light ITC" w:eastAsia="Times New Roman" w:hAnsi="Eras Light ITC" w:cs="Times New Roman"/>
          <w:color w:val="303030"/>
          <w:sz w:val="19"/>
          <w:szCs w:val="19"/>
          <w:lang w:val="en"/>
        </w:rPr>
        <w:t xml:space="preserve"> </w:t>
      </w:r>
    </w:p>
    <w:p w:rsidR="00E13A3C" w:rsidRPr="00972643" w:rsidRDefault="0021225C" w:rsidP="00E13A3C">
      <w:pPr>
        <w:shd w:val="clear" w:color="auto" w:fill="FFFFFF"/>
        <w:spacing w:before="240" w:after="240" w:line="240" w:lineRule="auto"/>
        <w:rPr>
          <w:rFonts w:ascii="Eras Light ITC" w:eastAsia="Times New Roman" w:hAnsi="Eras Light ITC" w:cs="Times New Roman"/>
          <w:color w:val="303030"/>
          <w:sz w:val="19"/>
          <w:szCs w:val="19"/>
          <w:lang w:val="en"/>
        </w:rPr>
      </w:pPr>
      <w:hyperlink r:id="rId11" w:history="1">
        <w:r w:rsidR="00E13A3C" w:rsidRPr="00972643">
          <w:rPr>
            <w:rFonts w:ascii="Eras Light ITC" w:eastAsia="Times New Roman" w:hAnsi="Eras Light ITC" w:cs="Times New Roman"/>
            <w:color w:val="0055A5"/>
            <w:sz w:val="19"/>
            <w:szCs w:val="19"/>
            <w:u w:val="single"/>
            <w:lang w:val="en"/>
          </w:rPr>
          <w:t>American Library Association</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2" w:history="1">
        <w:proofErr w:type="spellStart"/>
        <w:r w:rsidR="00E13A3C" w:rsidRPr="00972643">
          <w:rPr>
            <w:rFonts w:ascii="Eras Light ITC" w:eastAsia="Times New Roman" w:hAnsi="Eras Light ITC" w:cs="Times New Roman"/>
            <w:color w:val="0055A5"/>
            <w:sz w:val="19"/>
            <w:szCs w:val="19"/>
            <w:u w:val="single"/>
            <w:lang w:val="en"/>
          </w:rPr>
          <w:t>Association</w:t>
        </w:r>
        <w:proofErr w:type="spellEnd"/>
        <w:r w:rsidR="00E13A3C" w:rsidRPr="00972643">
          <w:rPr>
            <w:rFonts w:ascii="Eras Light ITC" w:eastAsia="Times New Roman" w:hAnsi="Eras Light ITC" w:cs="Times New Roman"/>
            <w:color w:val="0055A5"/>
            <w:sz w:val="19"/>
            <w:szCs w:val="19"/>
            <w:u w:val="single"/>
            <w:lang w:val="en"/>
          </w:rPr>
          <w:t xml:space="preserve"> of American Publishers</w:t>
        </w:r>
      </w:hyperlink>
      <w:r w:rsidR="00E13A3C" w:rsidRPr="00972643">
        <w:rPr>
          <w:rFonts w:ascii="Eras Light ITC" w:eastAsia="Times New Roman" w:hAnsi="Eras Light ITC" w:cs="Times New Roman"/>
          <w:color w:val="303030"/>
          <w:sz w:val="19"/>
          <w:szCs w:val="19"/>
          <w:lang w:val="en"/>
        </w:rPr>
        <w:t xml:space="preserve"> </w:t>
      </w:r>
    </w:p>
    <w:p w:rsidR="00E13A3C" w:rsidRPr="00972643" w:rsidRDefault="00E13A3C" w:rsidP="00E13A3C">
      <w:pPr>
        <w:shd w:val="clear" w:color="auto" w:fill="FFFFFF"/>
        <w:spacing w:before="240" w:after="240" w:line="240" w:lineRule="auto"/>
        <w:rPr>
          <w:rFonts w:ascii="Eras Light ITC" w:eastAsia="Times New Roman" w:hAnsi="Eras Light ITC" w:cs="Times New Roman"/>
          <w:color w:val="303030"/>
          <w:sz w:val="19"/>
          <w:szCs w:val="19"/>
          <w:lang w:val="en"/>
        </w:rPr>
      </w:pPr>
      <w:r w:rsidRPr="00972643">
        <w:rPr>
          <w:rFonts w:ascii="Eras Light ITC" w:eastAsia="Times New Roman" w:hAnsi="Eras Light ITC" w:cs="Times New Roman"/>
          <w:i/>
          <w:iCs/>
          <w:color w:val="303030"/>
          <w:sz w:val="19"/>
          <w:szCs w:val="19"/>
          <w:lang w:val="en"/>
        </w:rPr>
        <w:t>Subsequently endorsed by:</w:t>
      </w:r>
      <w:r w:rsidRPr="00972643">
        <w:rPr>
          <w:rFonts w:ascii="Eras Light ITC" w:eastAsia="Times New Roman" w:hAnsi="Eras Light ITC" w:cs="Times New Roman"/>
          <w:color w:val="303030"/>
          <w:sz w:val="19"/>
          <w:szCs w:val="19"/>
          <w:lang w:val="en"/>
        </w:rPr>
        <w:t xml:space="preserve"> </w:t>
      </w:r>
    </w:p>
    <w:p w:rsidR="00E13A3C" w:rsidRPr="00972643" w:rsidRDefault="0021225C" w:rsidP="00E13A3C">
      <w:pPr>
        <w:shd w:val="clear" w:color="auto" w:fill="FFFFFF"/>
        <w:spacing w:before="240" w:after="240" w:line="240" w:lineRule="auto"/>
        <w:rPr>
          <w:rFonts w:ascii="Eras Light ITC" w:eastAsia="Times New Roman" w:hAnsi="Eras Light ITC" w:cs="Times New Roman"/>
          <w:color w:val="303030"/>
          <w:sz w:val="19"/>
          <w:szCs w:val="19"/>
          <w:lang w:val="en"/>
        </w:rPr>
      </w:pPr>
      <w:hyperlink r:id="rId13" w:history="1">
        <w:r w:rsidR="00E13A3C" w:rsidRPr="00972643">
          <w:rPr>
            <w:rFonts w:ascii="Eras Light ITC" w:eastAsia="Times New Roman" w:hAnsi="Eras Light ITC" w:cs="Times New Roman"/>
            <w:color w:val="0055A5"/>
            <w:sz w:val="19"/>
            <w:szCs w:val="19"/>
            <w:u w:val="single"/>
            <w:lang w:val="en"/>
          </w:rPr>
          <w:t>American Booksellers Foundation for Free Expression</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4" w:history="1">
        <w:r w:rsidR="00E13A3C" w:rsidRPr="00972643">
          <w:rPr>
            <w:rFonts w:ascii="Eras Light ITC" w:eastAsia="Times New Roman" w:hAnsi="Eras Light ITC" w:cs="Times New Roman"/>
            <w:color w:val="0055A5"/>
            <w:sz w:val="19"/>
            <w:szCs w:val="19"/>
            <w:u w:val="single"/>
            <w:lang w:val="en"/>
          </w:rPr>
          <w:t>The Association of American University Presses, Inc.</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5" w:history="1">
        <w:r w:rsidR="00E13A3C" w:rsidRPr="00972643">
          <w:rPr>
            <w:rFonts w:ascii="Eras Light ITC" w:eastAsia="Times New Roman" w:hAnsi="Eras Light ITC" w:cs="Times New Roman"/>
            <w:color w:val="0055A5"/>
            <w:sz w:val="19"/>
            <w:szCs w:val="19"/>
            <w:u w:val="single"/>
            <w:lang w:val="en"/>
          </w:rPr>
          <w:t>The Children's Book Council</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6" w:history="1">
        <w:r w:rsidR="00E13A3C" w:rsidRPr="00972643">
          <w:rPr>
            <w:rFonts w:ascii="Eras Light ITC" w:eastAsia="Times New Roman" w:hAnsi="Eras Light ITC" w:cs="Times New Roman"/>
            <w:color w:val="0055A5"/>
            <w:sz w:val="19"/>
            <w:szCs w:val="19"/>
            <w:u w:val="single"/>
            <w:lang w:val="en"/>
          </w:rPr>
          <w:t>Freedom to Read Foundation</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7" w:history="1">
        <w:r w:rsidR="00E13A3C" w:rsidRPr="00972643">
          <w:rPr>
            <w:rFonts w:ascii="Eras Light ITC" w:eastAsia="Times New Roman" w:hAnsi="Eras Light ITC" w:cs="Times New Roman"/>
            <w:color w:val="0055A5"/>
            <w:sz w:val="19"/>
            <w:szCs w:val="19"/>
            <w:u w:val="single"/>
            <w:lang w:val="en"/>
          </w:rPr>
          <w:t>National Association of College Stores</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8" w:history="1">
        <w:r w:rsidR="00E13A3C" w:rsidRPr="00972643">
          <w:rPr>
            <w:rFonts w:ascii="Eras Light ITC" w:eastAsia="Times New Roman" w:hAnsi="Eras Light ITC" w:cs="Times New Roman"/>
            <w:color w:val="0055A5"/>
            <w:sz w:val="19"/>
            <w:szCs w:val="19"/>
            <w:u w:val="single"/>
            <w:lang w:val="en"/>
          </w:rPr>
          <w:t>National Coalition Against Censorship</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19" w:tgtFrame="_self" w:tooltip="national council of teachers of english" w:history="1">
        <w:r w:rsidR="00E13A3C" w:rsidRPr="00972643">
          <w:rPr>
            <w:rFonts w:ascii="Eras Light ITC" w:eastAsia="Times New Roman" w:hAnsi="Eras Light ITC" w:cs="Times New Roman"/>
            <w:color w:val="0055A5"/>
            <w:sz w:val="19"/>
            <w:szCs w:val="19"/>
            <w:u w:val="single"/>
            <w:lang w:val="en"/>
          </w:rPr>
          <w:t>National Council of Teachers of English</w:t>
        </w:r>
      </w:hyperlink>
      <w:r w:rsidR="00E13A3C" w:rsidRPr="00972643">
        <w:rPr>
          <w:rFonts w:ascii="Eras Light ITC" w:eastAsia="Times New Roman" w:hAnsi="Eras Light ITC" w:cs="Times New Roman"/>
          <w:color w:val="303030"/>
          <w:sz w:val="19"/>
          <w:szCs w:val="19"/>
          <w:lang w:val="en"/>
        </w:rPr>
        <w:t xml:space="preserve"> </w:t>
      </w:r>
      <w:r w:rsidR="00E13A3C" w:rsidRPr="00972643">
        <w:rPr>
          <w:rFonts w:ascii="Eras Light ITC" w:eastAsia="Times New Roman" w:hAnsi="Eras Light ITC" w:cs="Times New Roman"/>
          <w:color w:val="303030"/>
          <w:sz w:val="19"/>
          <w:szCs w:val="19"/>
          <w:lang w:val="en"/>
        </w:rPr>
        <w:br/>
      </w:r>
      <w:hyperlink r:id="rId20" w:tgtFrame="_self" w:tooltip="the thomas jefferson center for the protection of free expression" w:history="1">
        <w:r w:rsidR="00E13A3C" w:rsidRPr="00972643">
          <w:rPr>
            <w:rFonts w:ascii="Eras Light ITC" w:eastAsia="Times New Roman" w:hAnsi="Eras Light ITC" w:cs="Times New Roman"/>
            <w:color w:val="0055A5"/>
            <w:sz w:val="19"/>
            <w:szCs w:val="19"/>
            <w:u w:val="single"/>
            <w:lang w:val="en"/>
          </w:rPr>
          <w:t>The Thomas Jefferson Center for the Protection of Free Expression</w:t>
        </w:r>
      </w:hyperlink>
      <w:r w:rsidR="00E13A3C" w:rsidRPr="00972643">
        <w:rPr>
          <w:rFonts w:ascii="Eras Light ITC" w:eastAsia="Times New Roman" w:hAnsi="Eras Light ITC" w:cs="Times New Roman"/>
          <w:color w:val="303030"/>
          <w:sz w:val="19"/>
          <w:szCs w:val="19"/>
          <w:lang w:val="en"/>
        </w:rPr>
        <w:t xml:space="preserve"> </w:t>
      </w:r>
    </w:p>
    <w:p w:rsidR="000A6307" w:rsidRPr="00896292" w:rsidRDefault="000A6307" w:rsidP="0083695D">
      <w:pPr>
        <w:rPr>
          <w:rFonts w:ascii="Century" w:hAnsi="Century" w:cs="Courier New"/>
          <w:sz w:val="24"/>
        </w:rPr>
      </w:pPr>
    </w:p>
    <w:sectPr w:rsidR="000A6307" w:rsidRPr="00896292" w:rsidSect="00EC0A2A">
      <w:footerReference w:type="default" r:id="rId21"/>
      <w:pgSz w:w="12240" w:h="15840"/>
      <w:pgMar w:top="1440" w:right="1440" w:bottom="1440" w:left="1440" w:header="720" w:footer="720" w:gutter="0"/>
      <w:pgBorders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5C" w:rsidRDefault="0021225C" w:rsidP="00884DAB">
      <w:pPr>
        <w:spacing w:after="0" w:line="240" w:lineRule="auto"/>
      </w:pPr>
      <w:r>
        <w:separator/>
      </w:r>
    </w:p>
  </w:endnote>
  <w:endnote w:type="continuationSeparator" w:id="0">
    <w:p w:rsidR="0021225C" w:rsidRDefault="0021225C" w:rsidP="0088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4F" w:rsidRDefault="00851A4F">
    <w:pPr>
      <w:pStyle w:val="Footer"/>
      <w:jc w:val="right"/>
    </w:pPr>
  </w:p>
  <w:p w:rsidR="00851A4F" w:rsidRDefault="00851A4F" w:rsidP="00241EB2">
    <w:pPr>
      <w:pStyle w:val="Footer"/>
      <w:jc w:val="center"/>
    </w:pPr>
  </w:p>
  <w:p w:rsidR="00851A4F" w:rsidRDefault="00851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46695"/>
      <w:docPartObj>
        <w:docPartGallery w:val="Page Numbers (Bottom of Page)"/>
        <w:docPartUnique/>
      </w:docPartObj>
    </w:sdtPr>
    <w:sdtEndPr>
      <w:rPr>
        <w:noProof/>
      </w:rPr>
    </w:sdtEndPr>
    <w:sdtContent>
      <w:p w:rsidR="00851A4F" w:rsidRDefault="00851A4F">
        <w:pPr>
          <w:pStyle w:val="Footer"/>
          <w:jc w:val="right"/>
        </w:pPr>
        <w:r>
          <w:fldChar w:fldCharType="begin"/>
        </w:r>
        <w:r>
          <w:instrText xml:space="preserve"> PAGE   \* MERGEFORMAT </w:instrText>
        </w:r>
        <w:r>
          <w:fldChar w:fldCharType="separate"/>
        </w:r>
        <w:r w:rsidR="00EE071D">
          <w:rPr>
            <w:noProof/>
          </w:rPr>
          <w:t>1</w:t>
        </w:r>
        <w:r>
          <w:rPr>
            <w:noProof/>
          </w:rPr>
          <w:fldChar w:fldCharType="end"/>
        </w:r>
      </w:p>
    </w:sdtContent>
  </w:sdt>
  <w:p w:rsidR="00851A4F" w:rsidRDefault="00851A4F" w:rsidP="00241E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5C" w:rsidRDefault="0021225C" w:rsidP="00884DAB">
      <w:pPr>
        <w:spacing w:after="0" w:line="240" w:lineRule="auto"/>
      </w:pPr>
      <w:r>
        <w:separator/>
      </w:r>
    </w:p>
  </w:footnote>
  <w:footnote w:type="continuationSeparator" w:id="0">
    <w:p w:rsidR="0021225C" w:rsidRDefault="0021225C" w:rsidP="00884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in;height:132.6pt" o:bullet="t">
        <v:imagedata r:id="rId1" o:title="MCj04346650000[1]" cropleft="-22898f"/>
      </v:shape>
    </w:pict>
  </w:numPicBullet>
  <w:abstractNum w:abstractNumId="0">
    <w:nsid w:val="03BA21AF"/>
    <w:multiLevelType w:val="hybridMultilevel"/>
    <w:tmpl w:val="1142727C"/>
    <w:lvl w:ilvl="0" w:tplc="94F28E00">
      <w:start w:val="1"/>
      <w:numFmt w:val="upperLetter"/>
      <w:lvlText w:val="%1."/>
      <w:lvlJc w:val="left"/>
      <w:pPr>
        <w:ind w:left="750" w:hanging="360"/>
      </w:pPr>
      <w:rPr>
        <w:rFonts w:hint="default"/>
        <w:b/>
        <w: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5665297"/>
    <w:multiLevelType w:val="hybridMultilevel"/>
    <w:tmpl w:val="CE76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A28F0"/>
    <w:multiLevelType w:val="hybridMultilevel"/>
    <w:tmpl w:val="5E820C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4C0A"/>
    <w:multiLevelType w:val="hybridMultilevel"/>
    <w:tmpl w:val="A4189C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11305F"/>
    <w:multiLevelType w:val="hybridMultilevel"/>
    <w:tmpl w:val="BD7CE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10D36"/>
    <w:multiLevelType w:val="multilevel"/>
    <w:tmpl w:val="2108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D5726"/>
    <w:multiLevelType w:val="hybridMultilevel"/>
    <w:tmpl w:val="1C4C0D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41FB0"/>
    <w:multiLevelType w:val="hybridMultilevel"/>
    <w:tmpl w:val="A1B05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22AE4"/>
    <w:multiLevelType w:val="hybridMultilevel"/>
    <w:tmpl w:val="EF6ED2FA"/>
    <w:lvl w:ilvl="0" w:tplc="03EE057E">
      <w:start w:val="8"/>
      <w:numFmt w:val="bullet"/>
      <w:lvlText w:val="-"/>
      <w:lvlJc w:val="left"/>
      <w:pPr>
        <w:ind w:left="1080" w:hanging="360"/>
      </w:pPr>
      <w:rPr>
        <w:rFonts w:ascii="Eras Light ITC" w:eastAsiaTheme="minorHAnsi" w:hAnsi="Eras Light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1469C1"/>
    <w:multiLevelType w:val="hybridMultilevel"/>
    <w:tmpl w:val="F8D6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53CBA"/>
    <w:multiLevelType w:val="hybridMultilevel"/>
    <w:tmpl w:val="EFE0F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46260"/>
    <w:multiLevelType w:val="multilevel"/>
    <w:tmpl w:val="9A8A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9225E"/>
    <w:multiLevelType w:val="hybridMultilevel"/>
    <w:tmpl w:val="721C1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F6522"/>
    <w:multiLevelType w:val="hybridMultilevel"/>
    <w:tmpl w:val="61F6B910"/>
    <w:lvl w:ilvl="0" w:tplc="CBEA5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B56AC"/>
    <w:multiLevelType w:val="hybridMultilevel"/>
    <w:tmpl w:val="8E7A8A16"/>
    <w:lvl w:ilvl="0" w:tplc="49E419D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12A00"/>
    <w:multiLevelType w:val="hybridMultilevel"/>
    <w:tmpl w:val="EC285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25E7A"/>
    <w:multiLevelType w:val="hybridMultilevel"/>
    <w:tmpl w:val="965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73978"/>
    <w:multiLevelType w:val="hybridMultilevel"/>
    <w:tmpl w:val="674E8F7A"/>
    <w:lvl w:ilvl="0" w:tplc="65ACE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61BBB"/>
    <w:multiLevelType w:val="hybridMultilevel"/>
    <w:tmpl w:val="2FF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F615E"/>
    <w:multiLevelType w:val="hybridMultilevel"/>
    <w:tmpl w:val="7FF45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9145F1"/>
    <w:multiLevelType w:val="hybridMultilevel"/>
    <w:tmpl w:val="0624D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412C7"/>
    <w:multiLevelType w:val="hybridMultilevel"/>
    <w:tmpl w:val="F57A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E5C51"/>
    <w:multiLevelType w:val="hybridMultilevel"/>
    <w:tmpl w:val="6F4A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946D6"/>
    <w:multiLevelType w:val="hybridMultilevel"/>
    <w:tmpl w:val="69F41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DA4B20"/>
    <w:multiLevelType w:val="hybridMultilevel"/>
    <w:tmpl w:val="41AA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C1FA8"/>
    <w:multiLevelType w:val="hybridMultilevel"/>
    <w:tmpl w:val="5C3E41CA"/>
    <w:lvl w:ilvl="0" w:tplc="49E419D4">
      <w:start w:val="1"/>
      <w:numFmt w:val="bullet"/>
      <w:lvlText w:val=""/>
      <w:lvlPicBulletId w:val="0"/>
      <w:lvlJc w:val="left"/>
      <w:pPr>
        <w:tabs>
          <w:tab w:val="num" w:pos="630"/>
        </w:tabs>
        <w:ind w:left="630" w:hanging="360"/>
      </w:pPr>
      <w:rPr>
        <w:rFonts w:ascii="Symbol" w:hAnsi="Symbol" w:hint="default"/>
      </w:rPr>
    </w:lvl>
    <w:lvl w:ilvl="1" w:tplc="19C87270" w:tentative="1">
      <w:start w:val="1"/>
      <w:numFmt w:val="bullet"/>
      <w:lvlText w:val=""/>
      <w:lvlJc w:val="left"/>
      <w:pPr>
        <w:tabs>
          <w:tab w:val="num" w:pos="1350"/>
        </w:tabs>
        <w:ind w:left="1350" w:hanging="360"/>
      </w:pPr>
      <w:rPr>
        <w:rFonts w:ascii="Symbol" w:hAnsi="Symbol" w:hint="default"/>
      </w:rPr>
    </w:lvl>
    <w:lvl w:ilvl="2" w:tplc="BF968D6E" w:tentative="1">
      <w:start w:val="1"/>
      <w:numFmt w:val="bullet"/>
      <w:lvlText w:val=""/>
      <w:lvlJc w:val="left"/>
      <w:pPr>
        <w:tabs>
          <w:tab w:val="num" w:pos="2070"/>
        </w:tabs>
        <w:ind w:left="2070" w:hanging="360"/>
      </w:pPr>
      <w:rPr>
        <w:rFonts w:ascii="Symbol" w:hAnsi="Symbol" w:hint="default"/>
      </w:rPr>
    </w:lvl>
    <w:lvl w:ilvl="3" w:tplc="59767226" w:tentative="1">
      <w:start w:val="1"/>
      <w:numFmt w:val="bullet"/>
      <w:lvlText w:val=""/>
      <w:lvlJc w:val="left"/>
      <w:pPr>
        <w:tabs>
          <w:tab w:val="num" w:pos="2790"/>
        </w:tabs>
        <w:ind w:left="2790" w:hanging="360"/>
      </w:pPr>
      <w:rPr>
        <w:rFonts w:ascii="Symbol" w:hAnsi="Symbol" w:hint="default"/>
      </w:rPr>
    </w:lvl>
    <w:lvl w:ilvl="4" w:tplc="BFEE7D84" w:tentative="1">
      <w:start w:val="1"/>
      <w:numFmt w:val="bullet"/>
      <w:lvlText w:val=""/>
      <w:lvlJc w:val="left"/>
      <w:pPr>
        <w:tabs>
          <w:tab w:val="num" w:pos="3510"/>
        </w:tabs>
        <w:ind w:left="3510" w:hanging="360"/>
      </w:pPr>
      <w:rPr>
        <w:rFonts w:ascii="Symbol" w:hAnsi="Symbol" w:hint="default"/>
      </w:rPr>
    </w:lvl>
    <w:lvl w:ilvl="5" w:tplc="B328AC38" w:tentative="1">
      <w:start w:val="1"/>
      <w:numFmt w:val="bullet"/>
      <w:lvlText w:val=""/>
      <w:lvlJc w:val="left"/>
      <w:pPr>
        <w:tabs>
          <w:tab w:val="num" w:pos="4230"/>
        </w:tabs>
        <w:ind w:left="4230" w:hanging="360"/>
      </w:pPr>
      <w:rPr>
        <w:rFonts w:ascii="Symbol" w:hAnsi="Symbol" w:hint="default"/>
      </w:rPr>
    </w:lvl>
    <w:lvl w:ilvl="6" w:tplc="52A61558" w:tentative="1">
      <w:start w:val="1"/>
      <w:numFmt w:val="bullet"/>
      <w:lvlText w:val=""/>
      <w:lvlJc w:val="left"/>
      <w:pPr>
        <w:tabs>
          <w:tab w:val="num" w:pos="4950"/>
        </w:tabs>
        <w:ind w:left="4950" w:hanging="360"/>
      </w:pPr>
      <w:rPr>
        <w:rFonts w:ascii="Symbol" w:hAnsi="Symbol" w:hint="default"/>
      </w:rPr>
    </w:lvl>
    <w:lvl w:ilvl="7" w:tplc="1C540EE4" w:tentative="1">
      <w:start w:val="1"/>
      <w:numFmt w:val="bullet"/>
      <w:lvlText w:val=""/>
      <w:lvlJc w:val="left"/>
      <w:pPr>
        <w:tabs>
          <w:tab w:val="num" w:pos="5670"/>
        </w:tabs>
        <w:ind w:left="5670" w:hanging="360"/>
      </w:pPr>
      <w:rPr>
        <w:rFonts w:ascii="Symbol" w:hAnsi="Symbol" w:hint="default"/>
      </w:rPr>
    </w:lvl>
    <w:lvl w:ilvl="8" w:tplc="B490AE0A" w:tentative="1">
      <w:start w:val="1"/>
      <w:numFmt w:val="bullet"/>
      <w:lvlText w:val=""/>
      <w:lvlJc w:val="left"/>
      <w:pPr>
        <w:tabs>
          <w:tab w:val="num" w:pos="6390"/>
        </w:tabs>
        <w:ind w:left="6390" w:hanging="360"/>
      </w:pPr>
      <w:rPr>
        <w:rFonts w:ascii="Symbol" w:hAnsi="Symbol" w:hint="default"/>
      </w:rPr>
    </w:lvl>
  </w:abstractNum>
  <w:abstractNum w:abstractNumId="26">
    <w:nsid w:val="3EC9548B"/>
    <w:multiLevelType w:val="hybridMultilevel"/>
    <w:tmpl w:val="31C47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A6839"/>
    <w:multiLevelType w:val="hybridMultilevel"/>
    <w:tmpl w:val="C59A4CC0"/>
    <w:lvl w:ilvl="0" w:tplc="57D2A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321645"/>
    <w:multiLevelType w:val="hybridMultilevel"/>
    <w:tmpl w:val="385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74BC9"/>
    <w:multiLevelType w:val="hybridMultilevel"/>
    <w:tmpl w:val="4A70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C3943"/>
    <w:multiLevelType w:val="hybridMultilevel"/>
    <w:tmpl w:val="2FB6D89C"/>
    <w:lvl w:ilvl="0" w:tplc="AD285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D16C35"/>
    <w:multiLevelType w:val="hybridMultilevel"/>
    <w:tmpl w:val="EC00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146D1"/>
    <w:multiLevelType w:val="hybridMultilevel"/>
    <w:tmpl w:val="E9ECA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D33CAC"/>
    <w:multiLevelType w:val="hybridMultilevel"/>
    <w:tmpl w:val="BA1A1CDE"/>
    <w:lvl w:ilvl="0" w:tplc="519C1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057460"/>
    <w:multiLevelType w:val="hybridMultilevel"/>
    <w:tmpl w:val="5E5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A1474"/>
    <w:multiLevelType w:val="hybridMultilevel"/>
    <w:tmpl w:val="14A6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31DD8"/>
    <w:multiLevelType w:val="hybridMultilevel"/>
    <w:tmpl w:val="6352D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1738C"/>
    <w:multiLevelType w:val="hybridMultilevel"/>
    <w:tmpl w:val="19B8EBF0"/>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E3C51DF"/>
    <w:multiLevelType w:val="hybridMultilevel"/>
    <w:tmpl w:val="26588610"/>
    <w:lvl w:ilvl="0" w:tplc="5680C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072F38"/>
    <w:multiLevelType w:val="hybridMultilevel"/>
    <w:tmpl w:val="8260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91814"/>
    <w:multiLevelType w:val="hybridMultilevel"/>
    <w:tmpl w:val="D080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90D97"/>
    <w:multiLevelType w:val="hybridMultilevel"/>
    <w:tmpl w:val="04B4DF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26034C"/>
    <w:multiLevelType w:val="hybridMultilevel"/>
    <w:tmpl w:val="4612B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0314E"/>
    <w:multiLevelType w:val="hybridMultilevel"/>
    <w:tmpl w:val="678C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DF3CF5"/>
    <w:multiLevelType w:val="hybridMultilevel"/>
    <w:tmpl w:val="0F8A9D66"/>
    <w:lvl w:ilvl="0" w:tplc="E3B8BE6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60F6038"/>
    <w:multiLevelType w:val="hybridMultilevel"/>
    <w:tmpl w:val="3710B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E5890"/>
    <w:multiLevelType w:val="hybridMultilevel"/>
    <w:tmpl w:val="84926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EB086D"/>
    <w:multiLevelType w:val="hybridMultilevel"/>
    <w:tmpl w:val="F20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6"/>
  </w:num>
  <w:num w:numId="4">
    <w:abstractNumId w:val="40"/>
  </w:num>
  <w:num w:numId="5">
    <w:abstractNumId w:val="27"/>
  </w:num>
  <w:num w:numId="6">
    <w:abstractNumId w:val="21"/>
  </w:num>
  <w:num w:numId="7">
    <w:abstractNumId w:val="44"/>
  </w:num>
  <w:num w:numId="8">
    <w:abstractNumId w:val="1"/>
  </w:num>
  <w:num w:numId="9">
    <w:abstractNumId w:val="45"/>
  </w:num>
  <w:num w:numId="10">
    <w:abstractNumId w:val="9"/>
  </w:num>
  <w:num w:numId="11">
    <w:abstractNumId w:val="43"/>
  </w:num>
  <w:num w:numId="12">
    <w:abstractNumId w:val="24"/>
  </w:num>
  <w:num w:numId="13">
    <w:abstractNumId w:val="31"/>
  </w:num>
  <w:num w:numId="14">
    <w:abstractNumId w:val="38"/>
  </w:num>
  <w:num w:numId="15">
    <w:abstractNumId w:val="13"/>
  </w:num>
  <w:num w:numId="16">
    <w:abstractNumId w:val="22"/>
  </w:num>
  <w:num w:numId="17">
    <w:abstractNumId w:val="33"/>
  </w:num>
  <w:num w:numId="18">
    <w:abstractNumId w:val="35"/>
  </w:num>
  <w:num w:numId="19">
    <w:abstractNumId w:val="17"/>
  </w:num>
  <w:num w:numId="20">
    <w:abstractNumId w:val="29"/>
  </w:num>
  <w:num w:numId="21">
    <w:abstractNumId w:val="26"/>
  </w:num>
  <w:num w:numId="22">
    <w:abstractNumId w:val="12"/>
  </w:num>
  <w:num w:numId="23">
    <w:abstractNumId w:val="20"/>
  </w:num>
  <w:num w:numId="24">
    <w:abstractNumId w:val="41"/>
  </w:num>
  <w:num w:numId="25">
    <w:abstractNumId w:val="23"/>
  </w:num>
  <w:num w:numId="26">
    <w:abstractNumId w:val="3"/>
  </w:num>
  <w:num w:numId="27">
    <w:abstractNumId w:val="25"/>
  </w:num>
  <w:num w:numId="28">
    <w:abstractNumId w:val="14"/>
  </w:num>
  <w:num w:numId="29">
    <w:abstractNumId w:val="32"/>
  </w:num>
  <w:num w:numId="30">
    <w:abstractNumId w:val="19"/>
  </w:num>
  <w:num w:numId="31">
    <w:abstractNumId w:val="5"/>
  </w:num>
  <w:num w:numId="32">
    <w:abstractNumId w:val="11"/>
  </w:num>
  <w:num w:numId="33">
    <w:abstractNumId w:val="15"/>
  </w:num>
  <w:num w:numId="34">
    <w:abstractNumId w:val="37"/>
  </w:num>
  <w:num w:numId="35">
    <w:abstractNumId w:val="46"/>
  </w:num>
  <w:num w:numId="36">
    <w:abstractNumId w:val="47"/>
  </w:num>
  <w:num w:numId="37">
    <w:abstractNumId w:val="16"/>
  </w:num>
  <w:num w:numId="38">
    <w:abstractNumId w:val="34"/>
  </w:num>
  <w:num w:numId="39">
    <w:abstractNumId w:val="28"/>
  </w:num>
  <w:num w:numId="40">
    <w:abstractNumId w:val="4"/>
  </w:num>
  <w:num w:numId="41">
    <w:abstractNumId w:val="39"/>
  </w:num>
  <w:num w:numId="42">
    <w:abstractNumId w:val="18"/>
  </w:num>
  <w:num w:numId="43">
    <w:abstractNumId w:val="10"/>
  </w:num>
  <w:num w:numId="44">
    <w:abstractNumId w:val="2"/>
  </w:num>
  <w:num w:numId="45">
    <w:abstractNumId w:val="8"/>
  </w:num>
  <w:num w:numId="46">
    <w:abstractNumId w:val="7"/>
  </w:num>
  <w:num w:numId="47">
    <w:abstractNumId w:val="4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71B"/>
    <w:rsid w:val="0000722E"/>
    <w:rsid w:val="00007314"/>
    <w:rsid w:val="0001714B"/>
    <w:rsid w:val="00017DC1"/>
    <w:rsid w:val="0002699F"/>
    <w:rsid w:val="000403C1"/>
    <w:rsid w:val="000441E3"/>
    <w:rsid w:val="00061345"/>
    <w:rsid w:val="00061493"/>
    <w:rsid w:val="00062EF0"/>
    <w:rsid w:val="00064ADF"/>
    <w:rsid w:val="00066DF6"/>
    <w:rsid w:val="00076538"/>
    <w:rsid w:val="000918B6"/>
    <w:rsid w:val="000A5308"/>
    <w:rsid w:val="000A6307"/>
    <w:rsid w:val="000A64C0"/>
    <w:rsid w:val="000B1DDF"/>
    <w:rsid w:val="000B2522"/>
    <w:rsid w:val="000B7FC6"/>
    <w:rsid w:val="000D46A4"/>
    <w:rsid w:val="000F3893"/>
    <w:rsid w:val="000F740C"/>
    <w:rsid w:val="000F7BF8"/>
    <w:rsid w:val="0011259E"/>
    <w:rsid w:val="001248D1"/>
    <w:rsid w:val="0012571B"/>
    <w:rsid w:val="00153EC0"/>
    <w:rsid w:val="001622D2"/>
    <w:rsid w:val="00171184"/>
    <w:rsid w:val="00171DBB"/>
    <w:rsid w:val="0017747F"/>
    <w:rsid w:val="001858E1"/>
    <w:rsid w:val="001950DF"/>
    <w:rsid w:val="001A0E3F"/>
    <w:rsid w:val="001A40FC"/>
    <w:rsid w:val="001B4814"/>
    <w:rsid w:val="001B4B60"/>
    <w:rsid w:val="001C1DBA"/>
    <w:rsid w:val="001C348B"/>
    <w:rsid w:val="001D29DE"/>
    <w:rsid w:val="001D6A76"/>
    <w:rsid w:val="001D76EE"/>
    <w:rsid w:val="001D77BF"/>
    <w:rsid w:val="00200BF5"/>
    <w:rsid w:val="00202DA4"/>
    <w:rsid w:val="00204F93"/>
    <w:rsid w:val="0021225C"/>
    <w:rsid w:val="00233AFB"/>
    <w:rsid w:val="00235947"/>
    <w:rsid w:val="00241EB2"/>
    <w:rsid w:val="00250036"/>
    <w:rsid w:val="002510DA"/>
    <w:rsid w:val="00266868"/>
    <w:rsid w:val="002702B0"/>
    <w:rsid w:val="00272E88"/>
    <w:rsid w:val="00287B1F"/>
    <w:rsid w:val="00292F4C"/>
    <w:rsid w:val="002A7CDF"/>
    <w:rsid w:val="002B0342"/>
    <w:rsid w:val="002D6A69"/>
    <w:rsid w:val="002E0EDE"/>
    <w:rsid w:val="002E7680"/>
    <w:rsid w:val="0030683C"/>
    <w:rsid w:val="00307D56"/>
    <w:rsid w:val="0031476B"/>
    <w:rsid w:val="00314F57"/>
    <w:rsid w:val="00320051"/>
    <w:rsid w:val="003242B6"/>
    <w:rsid w:val="003267CD"/>
    <w:rsid w:val="003313E9"/>
    <w:rsid w:val="00334D0E"/>
    <w:rsid w:val="0033538C"/>
    <w:rsid w:val="003510EF"/>
    <w:rsid w:val="00351848"/>
    <w:rsid w:val="0036562A"/>
    <w:rsid w:val="00366899"/>
    <w:rsid w:val="0037149A"/>
    <w:rsid w:val="00371982"/>
    <w:rsid w:val="00371C02"/>
    <w:rsid w:val="00382F67"/>
    <w:rsid w:val="00384283"/>
    <w:rsid w:val="003933D8"/>
    <w:rsid w:val="003A3061"/>
    <w:rsid w:val="003B7399"/>
    <w:rsid w:val="003C7582"/>
    <w:rsid w:val="003E05F9"/>
    <w:rsid w:val="003E3EA4"/>
    <w:rsid w:val="003F404A"/>
    <w:rsid w:val="003F75B9"/>
    <w:rsid w:val="00412640"/>
    <w:rsid w:val="00413A2F"/>
    <w:rsid w:val="00417181"/>
    <w:rsid w:val="00426CFA"/>
    <w:rsid w:val="00427271"/>
    <w:rsid w:val="00433D2B"/>
    <w:rsid w:val="00446FFF"/>
    <w:rsid w:val="00450D20"/>
    <w:rsid w:val="0045736D"/>
    <w:rsid w:val="004634F5"/>
    <w:rsid w:val="004673AC"/>
    <w:rsid w:val="00477707"/>
    <w:rsid w:val="00485FDB"/>
    <w:rsid w:val="00486C32"/>
    <w:rsid w:val="00487EEF"/>
    <w:rsid w:val="004911C6"/>
    <w:rsid w:val="004B77D8"/>
    <w:rsid w:val="004E14DC"/>
    <w:rsid w:val="004F0A50"/>
    <w:rsid w:val="004F1728"/>
    <w:rsid w:val="004F1C20"/>
    <w:rsid w:val="004F2434"/>
    <w:rsid w:val="004F3500"/>
    <w:rsid w:val="004F3535"/>
    <w:rsid w:val="00505E15"/>
    <w:rsid w:val="00510376"/>
    <w:rsid w:val="00523B31"/>
    <w:rsid w:val="00525569"/>
    <w:rsid w:val="00525D68"/>
    <w:rsid w:val="00531B4D"/>
    <w:rsid w:val="00537897"/>
    <w:rsid w:val="005416D5"/>
    <w:rsid w:val="0054630A"/>
    <w:rsid w:val="0055267B"/>
    <w:rsid w:val="0056301C"/>
    <w:rsid w:val="00571FF9"/>
    <w:rsid w:val="00577721"/>
    <w:rsid w:val="005844F4"/>
    <w:rsid w:val="0058634E"/>
    <w:rsid w:val="00586D05"/>
    <w:rsid w:val="00587143"/>
    <w:rsid w:val="005952D9"/>
    <w:rsid w:val="005979E4"/>
    <w:rsid w:val="005A7B69"/>
    <w:rsid w:val="005B1BB6"/>
    <w:rsid w:val="005B22DF"/>
    <w:rsid w:val="005C7F91"/>
    <w:rsid w:val="005D13A6"/>
    <w:rsid w:val="005E7B62"/>
    <w:rsid w:val="005F54EF"/>
    <w:rsid w:val="005F6BF4"/>
    <w:rsid w:val="005F75E1"/>
    <w:rsid w:val="005F76F1"/>
    <w:rsid w:val="00612723"/>
    <w:rsid w:val="00622178"/>
    <w:rsid w:val="006336D9"/>
    <w:rsid w:val="006346FC"/>
    <w:rsid w:val="00637B03"/>
    <w:rsid w:val="006411A3"/>
    <w:rsid w:val="00642436"/>
    <w:rsid w:val="0066077C"/>
    <w:rsid w:val="0066371D"/>
    <w:rsid w:val="00677495"/>
    <w:rsid w:val="00683414"/>
    <w:rsid w:val="00693A8C"/>
    <w:rsid w:val="006A13D9"/>
    <w:rsid w:val="006B59F7"/>
    <w:rsid w:val="006D7DF5"/>
    <w:rsid w:val="006E63A9"/>
    <w:rsid w:val="006F0E69"/>
    <w:rsid w:val="00714097"/>
    <w:rsid w:val="007205A6"/>
    <w:rsid w:val="00732638"/>
    <w:rsid w:val="00742191"/>
    <w:rsid w:val="00743F1E"/>
    <w:rsid w:val="007449DE"/>
    <w:rsid w:val="00750C09"/>
    <w:rsid w:val="00771D41"/>
    <w:rsid w:val="007806D6"/>
    <w:rsid w:val="007A709A"/>
    <w:rsid w:val="007C5521"/>
    <w:rsid w:val="007D5698"/>
    <w:rsid w:val="007F568A"/>
    <w:rsid w:val="00806858"/>
    <w:rsid w:val="00817C50"/>
    <w:rsid w:val="00824085"/>
    <w:rsid w:val="00824A54"/>
    <w:rsid w:val="00826627"/>
    <w:rsid w:val="00835FE6"/>
    <w:rsid w:val="0083695D"/>
    <w:rsid w:val="00836ECD"/>
    <w:rsid w:val="00842C72"/>
    <w:rsid w:val="00845160"/>
    <w:rsid w:val="0084550F"/>
    <w:rsid w:val="00851A4F"/>
    <w:rsid w:val="00855C98"/>
    <w:rsid w:val="00880DA8"/>
    <w:rsid w:val="00881F0D"/>
    <w:rsid w:val="00884DAB"/>
    <w:rsid w:val="00896292"/>
    <w:rsid w:val="008964B1"/>
    <w:rsid w:val="008A0312"/>
    <w:rsid w:val="008A06D0"/>
    <w:rsid w:val="008A13BD"/>
    <w:rsid w:val="008A79B4"/>
    <w:rsid w:val="008B181B"/>
    <w:rsid w:val="008B1C5A"/>
    <w:rsid w:val="008B7542"/>
    <w:rsid w:val="008C1812"/>
    <w:rsid w:val="008C7D75"/>
    <w:rsid w:val="008D289E"/>
    <w:rsid w:val="008D733F"/>
    <w:rsid w:val="008F0D33"/>
    <w:rsid w:val="00901275"/>
    <w:rsid w:val="00913EEF"/>
    <w:rsid w:val="00937840"/>
    <w:rsid w:val="009440F3"/>
    <w:rsid w:val="00951E68"/>
    <w:rsid w:val="00972643"/>
    <w:rsid w:val="00976E06"/>
    <w:rsid w:val="009869B7"/>
    <w:rsid w:val="009878CB"/>
    <w:rsid w:val="0099151D"/>
    <w:rsid w:val="009973E9"/>
    <w:rsid w:val="009979DC"/>
    <w:rsid w:val="009D01B9"/>
    <w:rsid w:val="009E6CCB"/>
    <w:rsid w:val="009F582F"/>
    <w:rsid w:val="00A04FC5"/>
    <w:rsid w:val="00A1245E"/>
    <w:rsid w:val="00A218FB"/>
    <w:rsid w:val="00A307E0"/>
    <w:rsid w:val="00A3289B"/>
    <w:rsid w:val="00A36091"/>
    <w:rsid w:val="00A424CC"/>
    <w:rsid w:val="00A4430E"/>
    <w:rsid w:val="00A460D9"/>
    <w:rsid w:val="00A461BC"/>
    <w:rsid w:val="00A55DD1"/>
    <w:rsid w:val="00A66FDD"/>
    <w:rsid w:val="00A73D6B"/>
    <w:rsid w:val="00A82F72"/>
    <w:rsid w:val="00A83453"/>
    <w:rsid w:val="00A8462F"/>
    <w:rsid w:val="00A850AC"/>
    <w:rsid w:val="00A90E06"/>
    <w:rsid w:val="00A92D6F"/>
    <w:rsid w:val="00A94B4D"/>
    <w:rsid w:val="00A95E62"/>
    <w:rsid w:val="00AA1C21"/>
    <w:rsid w:val="00AA1D16"/>
    <w:rsid w:val="00AA3F71"/>
    <w:rsid w:val="00AC385C"/>
    <w:rsid w:val="00AC66C5"/>
    <w:rsid w:val="00AD1069"/>
    <w:rsid w:val="00AD1C87"/>
    <w:rsid w:val="00AE4640"/>
    <w:rsid w:val="00AE4BE3"/>
    <w:rsid w:val="00AF14D8"/>
    <w:rsid w:val="00B3682B"/>
    <w:rsid w:val="00B423C5"/>
    <w:rsid w:val="00B475E3"/>
    <w:rsid w:val="00B55C9D"/>
    <w:rsid w:val="00B57CA6"/>
    <w:rsid w:val="00B73FEE"/>
    <w:rsid w:val="00B762BF"/>
    <w:rsid w:val="00B826F8"/>
    <w:rsid w:val="00B92F8A"/>
    <w:rsid w:val="00B93C4D"/>
    <w:rsid w:val="00B95E89"/>
    <w:rsid w:val="00BA1488"/>
    <w:rsid w:val="00BA400E"/>
    <w:rsid w:val="00BB39E1"/>
    <w:rsid w:val="00BB42A7"/>
    <w:rsid w:val="00BC773A"/>
    <w:rsid w:val="00BD53F4"/>
    <w:rsid w:val="00BD5AC7"/>
    <w:rsid w:val="00BF1C0B"/>
    <w:rsid w:val="00C01989"/>
    <w:rsid w:val="00C01B5E"/>
    <w:rsid w:val="00C2078E"/>
    <w:rsid w:val="00C34313"/>
    <w:rsid w:val="00C371FB"/>
    <w:rsid w:val="00C375BA"/>
    <w:rsid w:val="00C42885"/>
    <w:rsid w:val="00C4411F"/>
    <w:rsid w:val="00C57650"/>
    <w:rsid w:val="00C73EA2"/>
    <w:rsid w:val="00C92482"/>
    <w:rsid w:val="00C94110"/>
    <w:rsid w:val="00C94D53"/>
    <w:rsid w:val="00C95EC2"/>
    <w:rsid w:val="00C9611A"/>
    <w:rsid w:val="00CA17A4"/>
    <w:rsid w:val="00CB1B1A"/>
    <w:rsid w:val="00CB516D"/>
    <w:rsid w:val="00CD14CA"/>
    <w:rsid w:val="00CD2CF3"/>
    <w:rsid w:val="00CD32C3"/>
    <w:rsid w:val="00CF2843"/>
    <w:rsid w:val="00CF598C"/>
    <w:rsid w:val="00CF5B8A"/>
    <w:rsid w:val="00D02213"/>
    <w:rsid w:val="00D02575"/>
    <w:rsid w:val="00D07DA9"/>
    <w:rsid w:val="00D13159"/>
    <w:rsid w:val="00D236AB"/>
    <w:rsid w:val="00D32A4A"/>
    <w:rsid w:val="00D3718B"/>
    <w:rsid w:val="00D540D2"/>
    <w:rsid w:val="00D621DE"/>
    <w:rsid w:val="00D62822"/>
    <w:rsid w:val="00D63B4F"/>
    <w:rsid w:val="00D852F5"/>
    <w:rsid w:val="00D86BFB"/>
    <w:rsid w:val="00D93EAD"/>
    <w:rsid w:val="00D97E5E"/>
    <w:rsid w:val="00DA665F"/>
    <w:rsid w:val="00DB5F9E"/>
    <w:rsid w:val="00DC3900"/>
    <w:rsid w:val="00DC4C22"/>
    <w:rsid w:val="00DD7E4C"/>
    <w:rsid w:val="00DE509F"/>
    <w:rsid w:val="00E04365"/>
    <w:rsid w:val="00E04E0A"/>
    <w:rsid w:val="00E13A3C"/>
    <w:rsid w:val="00E15FDD"/>
    <w:rsid w:val="00E26B8E"/>
    <w:rsid w:val="00E35DB8"/>
    <w:rsid w:val="00E53A39"/>
    <w:rsid w:val="00E631B5"/>
    <w:rsid w:val="00E77AF9"/>
    <w:rsid w:val="00E80AE0"/>
    <w:rsid w:val="00E878E9"/>
    <w:rsid w:val="00E92E94"/>
    <w:rsid w:val="00E969BF"/>
    <w:rsid w:val="00EA13CC"/>
    <w:rsid w:val="00EB713B"/>
    <w:rsid w:val="00EC0A2A"/>
    <w:rsid w:val="00EC1FE1"/>
    <w:rsid w:val="00EC65A6"/>
    <w:rsid w:val="00EC7928"/>
    <w:rsid w:val="00ED6C20"/>
    <w:rsid w:val="00EE071D"/>
    <w:rsid w:val="00EE26E0"/>
    <w:rsid w:val="00EE5EA2"/>
    <w:rsid w:val="00EF636C"/>
    <w:rsid w:val="00EF63E2"/>
    <w:rsid w:val="00EF66B4"/>
    <w:rsid w:val="00F06C78"/>
    <w:rsid w:val="00F13E07"/>
    <w:rsid w:val="00F22102"/>
    <w:rsid w:val="00F25948"/>
    <w:rsid w:val="00F35A85"/>
    <w:rsid w:val="00F530B6"/>
    <w:rsid w:val="00F53A43"/>
    <w:rsid w:val="00F6356C"/>
    <w:rsid w:val="00F64B2F"/>
    <w:rsid w:val="00F73C44"/>
    <w:rsid w:val="00F742FD"/>
    <w:rsid w:val="00F774C9"/>
    <w:rsid w:val="00F91B60"/>
    <w:rsid w:val="00FA23FC"/>
    <w:rsid w:val="00FA4BB1"/>
    <w:rsid w:val="00FB3C05"/>
    <w:rsid w:val="00FD59DF"/>
    <w:rsid w:val="00FE2967"/>
    <w:rsid w:val="00FE7A6F"/>
    <w:rsid w:val="00FF3DFF"/>
    <w:rsid w:val="00FF5925"/>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C"/>
  </w:style>
  <w:style w:type="paragraph" w:styleId="Heading1">
    <w:name w:val="heading 1"/>
    <w:basedOn w:val="Normal"/>
    <w:next w:val="Normal"/>
    <w:link w:val="Heading1Char"/>
    <w:uiPriority w:val="9"/>
    <w:qFormat/>
    <w:rsid w:val="00976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257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F6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7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571B"/>
    <w:rPr>
      <w:color w:val="0000FF"/>
      <w:u w:val="single"/>
    </w:rPr>
  </w:style>
  <w:style w:type="paragraph" w:styleId="NormalWeb">
    <w:name w:val="Normal (Web)"/>
    <w:basedOn w:val="Normal"/>
    <w:uiPriority w:val="99"/>
    <w:unhideWhenUsed/>
    <w:rsid w:val="0012571B"/>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71B"/>
    <w:rPr>
      <w:i/>
      <w:iCs/>
    </w:rPr>
  </w:style>
  <w:style w:type="character" w:customStyle="1" w:styleId="Heading4Char">
    <w:name w:val="Heading 4 Char"/>
    <w:basedOn w:val="DefaultParagraphFont"/>
    <w:link w:val="Heading4"/>
    <w:uiPriority w:val="9"/>
    <w:rsid w:val="00EF63E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E05F9"/>
    <w:pPr>
      <w:ind w:left="720"/>
      <w:contextualSpacing/>
    </w:pPr>
  </w:style>
  <w:style w:type="character" w:styleId="CommentReference">
    <w:name w:val="annotation reference"/>
    <w:basedOn w:val="DefaultParagraphFont"/>
    <w:uiPriority w:val="99"/>
    <w:semiHidden/>
    <w:unhideWhenUsed/>
    <w:rsid w:val="005F75E1"/>
    <w:rPr>
      <w:sz w:val="16"/>
      <w:szCs w:val="16"/>
    </w:rPr>
  </w:style>
  <w:style w:type="paragraph" w:styleId="CommentText">
    <w:name w:val="annotation text"/>
    <w:basedOn w:val="Normal"/>
    <w:link w:val="CommentTextChar"/>
    <w:uiPriority w:val="99"/>
    <w:semiHidden/>
    <w:unhideWhenUsed/>
    <w:rsid w:val="005F75E1"/>
    <w:pPr>
      <w:spacing w:line="240" w:lineRule="auto"/>
    </w:pPr>
    <w:rPr>
      <w:sz w:val="20"/>
      <w:szCs w:val="20"/>
    </w:rPr>
  </w:style>
  <w:style w:type="character" w:customStyle="1" w:styleId="CommentTextChar">
    <w:name w:val="Comment Text Char"/>
    <w:basedOn w:val="DefaultParagraphFont"/>
    <w:link w:val="CommentText"/>
    <w:uiPriority w:val="99"/>
    <w:semiHidden/>
    <w:rsid w:val="005F75E1"/>
    <w:rPr>
      <w:sz w:val="20"/>
      <w:szCs w:val="20"/>
    </w:rPr>
  </w:style>
  <w:style w:type="paragraph" w:styleId="CommentSubject">
    <w:name w:val="annotation subject"/>
    <w:basedOn w:val="CommentText"/>
    <w:next w:val="CommentText"/>
    <w:link w:val="CommentSubjectChar"/>
    <w:uiPriority w:val="99"/>
    <w:semiHidden/>
    <w:unhideWhenUsed/>
    <w:rsid w:val="005F75E1"/>
    <w:rPr>
      <w:b/>
      <w:bCs/>
    </w:rPr>
  </w:style>
  <w:style w:type="character" w:customStyle="1" w:styleId="CommentSubjectChar">
    <w:name w:val="Comment Subject Char"/>
    <w:basedOn w:val="CommentTextChar"/>
    <w:link w:val="CommentSubject"/>
    <w:uiPriority w:val="99"/>
    <w:semiHidden/>
    <w:rsid w:val="005F75E1"/>
    <w:rPr>
      <w:b/>
      <w:bCs/>
      <w:sz w:val="20"/>
      <w:szCs w:val="20"/>
    </w:rPr>
  </w:style>
  <w:style w:type="paragraph" w:styleId="BalloonText">
    <w:name w:val="Balloon Text"/>
    <w:basedOn w:val="Normal"/>
    <w:link w:val="BalloonTextChar"/>
    <w:uiPriority w:val="99"/>
    <w:semiHidden/>
    <w:unhideWhenUsed/>
    <w:rsid w:val="005F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E1"/>
    <w:rPr>
      <w:rFonts w:ascii="Tahoma" w:hAnsi="Tahoma" w:cs="Tahoma"/>
      <w:sz w:val="16"/>
      <w:szCs w:val="16"/>
    </w:rPr>
  </w:style>
  <w:style w:type="character" w:customStyle="1" w:styleId="Heading1Char">
    <w:name w:val="Heading 1 Char"/>
    <w:basedOn w:val="DefaultParagraphFont"/>
    <w:link w:val="Heading1"/>
    <w:uiPriority w:val="9"/>
    <w:rsid w:val="00976E0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7205A6"/>
    <w:pPr>
      <w:spacing w:after="0" w:line="240" w:lineRule="auto"/>
    </w:pPr>
    <w:rPr>
      <w:rFonts w:eastAsiaTheme="minorEastAsia"/>
    </w:rPr>
  </w:style>
  <w:style w:type="character" w:customStyle="1" w:styleId="NoSpacingChar">
    <w:name w:val="No Spacing Char"/>
    <w:basedOn w:val="DefaultParagraphFont"/>
    <w:link w:val="NoSpacing"/>
    <w:uiPriority w:val="1"/>
    <w:rsid w:val="007205A6"/>
    <w:rPr>
      <w:rFonts w:eastAsiaTheme="minorEastAsia"/>
    </w:rPr>
  </w:style>
  <w:style w:type="paragraph" w:styleId="Header">
    <w:name w:val="header"/>
    <w:basedOn w:val="Normal"/>
    <w:link w:val="HeaderChar"/>
    <w:uiPriority w:val="99"/>
    <w:unhideWhenUsed/>
    <w:rsid w:val="0088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AB"/>
  </w:style>
  <w:style w:type="paragraph" w:styleId="Footer">
    <w:name w:val="footer"/>
    <w:basedOn w:val="Normal"/>
    <w:link w:val="FooterChar"/>
    <w:uiPriority w:val="99"/>
    <w:unhideWhenUsed/>
    <w:rsid w:val="008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AB"/>
  </w:style>
  <w:style w:type="paragraph" w:styleId="BodyText">
    <w:name w:val="Body Text"/>
    <w:basedOn w:val="Normal"/>
    <w:link w:val="BodyTextChar"/>
    <w:rsid w:val="00A94B4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94B4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5457">
      <w:bodyDiv w:val="1"/>
      <w:marLeft w:val="0"/>
      <w:marRight w:val="0"/>
      <w:marTop w:val="0"/>
      <w:marBottom w:val="0"/>
      <w:divBdr>
        <w:top w:val="none" w:sz="0" w:space="0" w:color="auto"/>
        <w:left w:val="none" w:sz="0" w:space="0" w:color="auto"/>
        <w:bottom w:val="none" w:sz="0" w:space="0" w:color="auto"/>
        <w:right w:val="none" w:sz="0" w:space="0" w:color="auto"/>
      </w:divBdr>
      <w:divsChild>
        <w:div w:id="1204098790">
          <w:marLeft w:val="0"/>
          <w:marRight w:val="0"/>
          <w:marTop w:val="0"/>
          <w:marBottom w:val="0"/>
          <w:divBdr>
            <w:top w:val="none" w:sz="0" w:space="0" w:color="auto"/>
            <w:left w:val="none" w:sz="0" w:space="0" w:color="auto"/>
            <w:bottom w:val="none" w:sz="0" w:space="0" w:color="auto"/>
            <w:right w:val="none" w:sz="0" w:space="0" w:color="auto"/>
          </w:divBdr>
          <w:divsChild>
            <w:div w:id="1159035084">
              <w:marLeft w:val="0"/>
              <w:marRight w:val="0"/>
              <w:marTop w:val="0"/>
              <w:marBottom w:val="0"/>
              <w:divBdr>
                <w:top w:val="none" w:sz="0" w:space="0" w:color="auto"/>
                <w:left w:val="none" w:sz="0" w:space="0" w:color="auto"/>
                <w:bottom w:val="none" w:sz="0" w:space="0" w:color="auto"/>
                <w:right w:val="none" w:sz="0" w:space="0" w:color="auto"/>
              </w:divBdr>
              <w:divsChild>
                <w:div w:id="1029717512">
                  <w:marLeft w:val="0"/>
                  <w:marRight w:val="0"/>
                  <w:marTop w:val="0"/>
                  <w:marBottom w:val="0"/>
                  <w:divBdr>
                    <w:top w:val="none" w:sz="0" w:space="0" w:color="auto"/>
                    <w:left w:val="none" w:sz="0" w:space="0" w:color="auto"/>
                    <w:bottom w:val="none" w:sz="0" w:space="0" w:color="auto"/>
                    <w:right w:val="none" w:sz="0" w:space="0" w:color="auto"/>
                  </w:divBdr>
                  <w:divsChild>
                    <w:div w:id="654188101">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03600643">
      <w:bodyDiv w:val="1"/>
      <w:marLeft w:val="0"/>
      <w:marRight w:val="0"/>
      <w:marTop w:val="0"/>
      <w:marBottom w:val="0"/>
      <w:divBdr>
        <w:top w:val="none" w:sz="0" w:space="0" w:color="auto"/>
        <w:left w:val="none" w:sz="0" w:space="0" w:color="auto"/>
        <w:bottom w:val="none" w:sz="0" w:space="0" w:color="auto"/>
        <w:right w:val="none" w:sz="0" w:space="0" w:color="auto"/>
      </w:divBdr>
      <w:divsChild>
        <w:div w:id="1409040255">
          <w:marLeft w:val="0"/>
          <w:marRight w:val="0"/>
          <w:marTop w:val="0"/>
          <w:marBottom w:val="0"/>
          <w:divBdr>
            <w:top w:val="none" w:sz="0" w:space="0" w:color="auto"/>
            <w:left w:val="none" w:sz="0" w:space="0" w:color="auto"/>
            <w:bottom w:val="none" w:sz="0" w:space="0" w:color="auto"/>
            <w:right w:val="none" w:sz="0" w:space="0" w:color="auto"/>
          </w:divBdr>
          <w:divsChild>
            <w:div w:id="1101871674">
              <w:marLeft w:val="0"/>
              <w:marRight w:val="0"/>
              <w:marTop w:val="0"/>
              <w:marBottom w:val="0"/>
              <w:divBdr>
                <w:top w:val="none" w:sz="0" w:space="0" w:color="auto"/>
                <w:left w:val="none" w:sz="0" w:space="0" w:color="auto"/>
                <w:bottom w:val="none" w:sz="0" w:space="0" w:color="auto"/>
                <w:right w:val="none" w:sz="0" w:space="0" w:color="auto"/>
              </w:divBdr>
              <w:divsChild>
                <w:div w:id="1912226465">
                  <w:marLeft w:val="0"/>
                  <w:marRight w:val="0"/>
                  <w:marTop w:val="0"/>
                  <w:marBottom w:val="0"/>
                  <w:divBdr>
                    <w:top w:val="none" w:sz="0" w:space="0" w:color="auto"/>
                    <w:left w:val="none" w:sz="0" w:space="0" w:color="auto"/>
                    <w:bottom w:val="none" w:sz="0" w:space="0" w:color="auto"/>
                    <w:right w:val="none" w:sz="0" w:space="0" w:color="auto"/>
                  </w:divBdr>
                  <w:divsChild>
                    <w:div w:id="378866615">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16559936">
      <w:bodyDiv w:val="1"/>
      <w:marLeft w:val="0"/>
      <w:marRight w:val="0"/>
      <w:marTop w:val="0"/>
      <w:marBottom w:val="0"/>
      <w:divBdr>
        <w:top w:val="none" w:sz="0" w:space="0" w:color="auto"/>
        <w:left w:val="none" w:sz="0" w:space="0" w:color="auto"/>
        <w:bottom w:val="none" w:sz="0" w:space="0" w:color="auto"/>
        <w:right w:val="none" w:sz="0" w:space="0" w:color="auto"/>
      </w:divBdr>
      <w:divsChild>
        <w:div w:id="1918859353">
          <w:marLeft w:val="0"/>
          <w:marRight w:val="0"/>
          <w:marTop w:val="0"/>
          <w:marBottom w:val="0"/>
          <w:divBdr>
            <w:top w:val="none" w:sz="0" w:space="0" w:color="auto"/>
            <w:left w:val="none" w:sz="0" w:space="0" w:color="auto"/>
            <w:bottom w:val="none" w:sz="0" w:space="0" w:color="auto"/>
            <w:right w:val="none" w:sz="0" w:space="0" w:color="auto"/>
          </w:divBdr>
          <w:divsChild>
            <w:div w:id="1374891901">
              <w:marLeft w:val="0"/>
              <w:marRight w:val="0"/>
              <w:marTop w:val="0"/>
              <w:marBottom w:val="0"/>
              <w:divBdr>
                <w:top w:val="none" w:sz="0" w:space="0" w:color="auto"/>
                <w:left w:val="none" w:sz="0" w:space="0" w:color="auto"/>
                <w:bottom w:val="none" w:sz="0" w:space="0" w:color="auto"/>
                <w:right w:val="none" w:sz="0" w:space="0" w:color="auto"/>
              </w:divBdr>
              <w:divsChild>
                <w:div w:id="1851023279">
                  <w:marLeft w:val="0"/>
                  <w:marRight w:val="0"/>
                  <w:marTop w:val="0"/>
                  <w:marBottom w:val="0"/>
                  <w:divBdr>
                    <w:top w:val="none" w:sz="0" w:space="0" w:color="auto"/>
                    <w:left w:val="none" w:sz="0" w:space="0" w:color="auto"/>
                    <w:bottom w:val="none" w:sz="0" w:space="0" w:color="auto"/>
                    <w:right w:val="none" w:sz="0" w:space="0" w:color="auto"/>
                  </w:divBdr>
                  <w:divsChild>
                    <w:div w:id="1393114309">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59818542">
      <w:bodyDiv w:val="1"/>
      <w:marLeft w:val="0"/>
      <w:marRight w:val="0"/>
      <w:marTop w:val="0"/>
      <w:marBottom w:val="0"/>
      <w:divBdr>
        <w:top w:val="none" w:sz="0" w:space="0" w:color="auto"/>
        <w:left w:val="none" w:sz="0" w:space="0" w:color="auto"/>
        <w:bottom w:val="none" w:sz="0" w:space="0" w:color="auto"/>
        <w:right w:val="none" w:sz="0" w:space="0" w:color="auto"/>
      </w:divBdr>
      <w:divsChild>
        <w:div w:id="1314944196">
          <w:marLeft w:val="0"/>
          <w:marRight w:val="0"/>
          <w:marTop w:val="0"/>
          <w:marBottom w:val="0"/>
          <w:divBdr>
            <w:top w:val="none" w:sz="0" w:space="0" w:color="auto"/>
            <w:left w:val="none" w:sz="0" w:space="0" w:color="auto"/>
            <w:bottom w:val="none" w:sz="0" w:space="0" w:color="auto"/>
            <w:right w:val="none" w:sz="0" w:space="0" w:color="auto"/>
          </w:divBdr>
          <w:divsChild>
            <w:div w:id="2027559433">
              <w:marLeft w:val="0"/>
              <w:marRight w:val="0"/>
              <w:marTop w:val="0"/>
              <w:marBottom w:val="0"/>
              <w:divBdr>
                <w:top w:val="none" w:sz="0" w:space="0" w:color="auto"/>
                <w:left w:val="none" w:sz="0" w:space="0" w:color="auto"/>
                <w:bottom w:val="none" w:sz="0" w:space="0" w:color="auto"/>
                <w:right w:val="none" w:sz="0" w:space="0" w:color="auto"/>
              </w:divBdr>
              <w:divsChild>
                <w:div w:id="1266963175">
                  <w:marLeft w:val="0"/>
                  <w:marRight w:val="0"/>
                  <w:marTop w:val="0"/>
                  <w:marBottom w:val="0"/>
                  <w:divBdr>
                    <w:top w:val="none" w:sz="0" w:space="0" w:color="auto"/>
                    <w:left w:val="none" w:sz="0" w:space="0" w:color="auto"/>
                    <w:bottom w:val="none" w:sz="0" w:space="0" w:color="auto"/>
                    <w:right w:val="none" w:sz="0" w:space="0" w:color="auto"/>
                  </w:divBdr>
                  <w:divsChild>
                    <w:div w:id="1365206252">
                      <w:marLeft w:val="0"/>
                      <w:marRight w:val="0"/>
                      <w:marTop w:val="0"/>
                      <w:marBottom w:val="0"/>
                      <w:divBdr>
                        <w:top w:val="none" w:sz="0" w:space="0" w:color="auto"/>
                        <w:left w:val="none" w:sz="0" w:space="0" w:color="auto"/>
                        <w:bottom w:val="none" w:sz="0" w:space="0" w:color="auto"/>
                        <w:right w:val="none" w:sz="0" w:space="0" w:color="auto"/>
                      </w:divBdr>
                      <w:divsChild>
                        <w:div w:id="1305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7133">
      <w:bodyDiv w:val="1"/>
      <w:marLeft w:val="0"/>
      <w:marRight w:val="0"/>
      <w:marTop w:val="0"/>
      <w:marBottom w:val="0"/>
      <w:divBdr>
        <w:top w:val="none" w:sz="0" w:space="0" w:color="auto"/>
        <w:left w:val="none" w:sz="0" w:space="0" w:color="auto"/>
        <w:bottom w:val="none" w:sz="0" w:space="0" w:color="auto"/>
        <w:right w:val="none" w:sz="0" w:space="0" w:color="auto"/>
      </w:divBdr>
      <w:divsChild>
        <w:div w:id="1664773949">
          <w:marLeft w:val="0"/>
          <w:marRight w:val="0"/>
          <w:marTop w:val="0"/>
          <w:marBottom w:val="0"/>
          <w:divBdr>
            <w:top w:val="none" w:sz="0" w:space="0" w:color="auto"/>
            <w:left w:val="none" w:sz="0" w:space="0" w:color="auto"/>
            <w:bottom w:val="none" w:sz="0" w:space="0" w:color="auto"/>
            <w:right w:val="none" w:sz="0" w:space="0" w:color="auto"/>
          </w:divBdr>
          <w:divsChild>
            <w:div w:id="1786581082">
              <w:marLeft w:val="0"/>
              <w:marRight w:val="0"/>
              <w:marTop w:val="0"/>
              <w:marBottom w:val="0"/>
              <w:divBdr>
                <w:top w:val="none" w:sz="0" w:space="0" w:color="auto"/>
                <w:left w:val="none" w:sz="0" w:space="0" w:color="auto"/>
                <w:bottom w:val="none" w:sz="0" w:space="0" w:color="auto"/>
                <w:right w:val="none" w:sz="0" w:space="0" w:color="auto"/>
              </w:divBdr>
              <w:divsChild>
                <w:div w:id="1365323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3198462">
      <w:bodyDiv w:val="1"/>
      <w:marLeft w:val="0"/>
      <w:marRight w:val="0"/>
      <w:marTop w:val="0"/>
      <w:marBottom w:val="0"/>
      <w:divBdr>
        <w:top w:val="none" w:sz="0" w:space="0" w:color="auto"/>
        <w:left w:val="none" w:sz="0" w:space="0" w:color="auto"/>
        <w:bottom w:val="none" w:sz="0" w:space="0" w:color="auto"/>
        <w:right w:val="none" w:sz="0" w:space="0" w:color="auto"/>
      </w:divBdr>
      <w:divsChild>
        <w:div w:id="362369198">
          <w:marLeft w:val="0"/>
          <w:marRight w:val="0"/>
          <w:marTop w:val="0"/>
          <w:marBottom w:val="0"/>
          <w:divBdr>
            <w:top w:val="none" w:sz="0" w:space="0" w:color="auto"/>
            <w:left w:val="none" w:sz="0" w:space="0" w:color="auto"/>
            <w:bottom w:val="none" w:sz="0" w:space="0" w:color="auto"/>
            <w:right w:val="none" w:sz="0" w:space="0" w:color="auto"/>
          </w:divBdr>
          <w:divsChild>
            <w:div w:id="1262449869">
              <w:marLeft w:val="0"/>
              <w:marRight w:val="0"/>
              <w:marTop w:val="0"/>
              <w:marBottom w:val="0"/>
              <w:divBdr>
                <w:top w:val="none" w:sz="0" w:space="0" w:color="auto"/>
                <w:left w:val="none" w:sz="0" w:space="0" w:color="auto"/>
                <w:bottom w:val="single" w:sz="6" w:space="23" w:color="DDDDDD"/>
                <w:right w:val="none" w:sz="0" w:space="0" w:color="auto"/>
              </w:divBdr>
              <w:divsChild>
                <w:div w:id="1196043155">
                  <w:marLeft w:val="0"/>
                  <w:marRight w:val="0"/>
                  <w:marTop w:val="0"/>
                  <w:marBottom w:val="0"/>
                  <w:divBdr>
                    <w:top w:val="none" w:sz="0" w:space="0" w:color="auto"/>
                    <w:left w:val="none" w:sz="0" w:space="0" w:color="auto"/>
                    <w:bottom w:val="none" w:sz="0" w:space="0" w:color="auto"/>
                    <w:right w:val="none" w:sz="0" w:space="0" w:color="auto"/>
                  </w:divBdr>
                  <w:divsChild>
                    <w:div w:id="1786970134">
                      <w:marLeft w:val="0"/>
                      <w:marRight w:val="0"/>
                      <w:marTop w:val="0"/>
                      <w:marBottom w:val="0"/>
                      <w:divBdr>
                        <w:top w:val="none" w:sz="0" w:space="0" w:color="auto"/>
                        <w:left w:val="none" w:sz="0" w:space="0" w:color="auto"/>
                        <w:bottom w:val="none" w:sz="0" w:space="0" w:color="auto"/>
                        <w:right w:val="none" w:sz="0" w:space="0" w:color="auto"/>
                      </w:divBdr>
                      <w:divsChild>
                        <w:div w:id="775564671">
                          <w:marLeft w:val="0"/>
                          <w:marRight w:val="0"/>
                          <w:marTop w:val="0"/>
                          <w:marBottom w:val="0"/>
                          <w:divBdr>
                            <w:top w:val="none" w:sz="0" w:space="0" w:color="auto"/>
                            <w:left w:val="none" w:sz="0" w:space="0" w:color="auto"/>
                            <w:bottom w:val="none" w:sz="0" w:space="0" w:color="auto"/>
                            <w:right w:val="none" w:sz="0" w:space="0" w:color="auto"/>
                          </w:divBdr>
                          <w:divsChild>
                            <w:div w:id="1696466835">
                              <w:marLeft w:val="0"/>
                              <w:marRight w:val="0"/>
                              <w:marTop w:val="0"/>
                              <w:marBottom w:val="0"/>
                              <w:divBdr>
                                <w:top w:val="none" w:sz="0" w:space="0" w:color="auto"/>
                                <w:left w:val="none" w:sz="0" w:space="0" w:color="auto"/>
                                <w:bottom w:val="none" w:sz="0" w:space="0" w:color="auto"/>
                                <w:right w:val="none" w:sz="0" w:space="0" w:color="auto"/>
                              </w:divBdr>
                              <w:divsChild>
                                <w:div w:id="408892742">
                                  <w:marLeft w:val="0"/>
                                  <w:marRight w:val="0"/>
                                  <w:marTop w:val="0"/>
                                  <w:marBottom w:val="0"/>
                                  <w:divBdr>
                                    <w:top w:val="none" w:sz="0" w:space="0" w:color="auto"/>
                                    <w:left w:val="none" w:sz="0" w:space="0" w:color="auto"/>
                                    <w:bottom w:val="none" w:sz="0" w:space="0" w:color="auto"/>
                                    <w:right w:val="none" w:sz="0" w:space="0" w:color="auto"/>
                                  </w:divBdr>
                                  <w:divsChild>
                                    <w:div w:id="1179080550">
                                      <w:marLeft w:val="0"/>
                                      <w:marRight w:val="0"/>
                                      <w:marTop w:val="0"/>
                                      <w:marBottom w:val="0"/>
                                      <w:divBdr>
                                        <w:top w:val="none" w:sz="0" w:space="0" w:color="auto"/>
                                        <w:left w:val="none" w:sz="0" w:space="0" w:color="auto"/>
                                        <w:bottom w:val="none" w:sz="0" w:space="0" w:color="auto"/>
                                        <w:right w:val="none" w:sz="0" w:space="0" w:color="auto"/>
                                      </w:divBdr>
                                      <w:divsChild>
                                        <w:div w:id="1072656063">
                                          <w:marLeft w:val="0"/>
                                          <w:marRight w:val="0"/>
                                          <w:marTop w:val="0"/>
                                          <w:marBottom w:val="0"/>
                                          <w:divBdr>
                                            <w:top w:val="none" w:sz="0" w:space="0" w:color="auto"/>
                                            <w:left w:val="none" w:sz="0" w:space="0" w:color="auto"/>
                                            <w:bottom w:val="none" w:sz="0" w:space="0" w:color="auto"/>
                                            <w:right w:val="none" w:sz="0" w:space="0" w:color="auto"/>
                                          </w:divBdr>
                                          <w:divsChild>
                                            <w:div w:id="1483540228">
                                              <w:marLeft w:val="0"/>
                                              <w:marRight w:val="0"/>
                                              <w:marTop w:val="0"/>
                                              <w:marBottom w:val="0"/>
                                              <w:divBdr>
                                                <w:top w:val="none" w:sz="0" w:space="0" w:color="auto"/>
                                                <w:left w:val="none" w:sz="0" w:space="0" w:color="auto"/>
                                                <w:bottom w:val="none" w:sz="0" w:space="0" w:color="auto"/>
                                                <w:right w:val="none" w:sz="0" w:space="0" w:color="auto"/>
                                              </w:divBdr>
                                              <w:divsChild>
                                                <w:div w:id="1488281405">
                                                  <w:marLeft w:val="0"/>
                                                  <w:marRight w:val="0"/>
                                                  <w:marTop w:val="0"/>
                                                  <w:marBottom w:val="0"/>
                                                  <w:divBdr>
                                                    <w:top w:val="none" w:sz="0" w:space="0" w:color="auto"/>
                                                    <w:left w:val="none" w:sz="0" w:space="0" w:color="auto"/>
                                                    <w:bottom w:val="none" w:sz="0" w:space="0" w:color="auto"/>
                                                    <w:right w:val="none" w:sz="0" w:space="0" w:color="auto"/>
                                                  </w:divBdr>
                                                  <w:divsChild>
                                                    <w:div w:id="1201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203842">
      <w:bodyDiv w:val="1"/>
      <w:marLeft w:val="0"/>
      <w:marRight w:val="0"/>
      <w:marTop w:val="0"/>
      <w:marBottom w:val="0"/>
      <w:divBdr>
        <w:top w:val="none" w:sz="0" w:space="0" w:color="auto"/>
        <w:left w:val="none" w:sz="0" w:space="0" w:color="auto"/>
        <w:bottom w:val="none" w:sz="0" w:space="0" w:color="auto"/>
        <w:right w:val="none" w:sz="0" w:space="0" w:color="auto"/>
      </w:divBdr>
      <w:divsChild>
        <w:div w:id="364907643">
          <w:marLeft w:val="0"/>
          <w:marRight w:val="0"/>
          <w:marTop w:val="0"/>
          <w:marBottom w:val="0"/>
          <w:divBdr>
            <w:top w:val="none" w:sz="0" w:space="0" w:color="auto"/>
            <w:left w:val="none" w:sz="0" w:space="0" w:color="auto"/>
            <w:bottom w:val="none" w:sz="0" w:space="0" w:color="auto"/>
            <w:right w:val="none" w:sz="0" w:space="0" w:color="auto"/>
          </w:divBdr>
          <w:divsChild>
            <w:div w:id="450366249">
              <w:marLeft w:val="0"/>
              <w:marRight w:val="0"/>
              <w:marTop w:val="0"/>
              <w:marBottom w:val="0"/>
              <w:divBdr>
                <w:top w:val="none" w:sz="0" w:space="0" w:color="auto"/>
                <w:left w:val="none" w:sz="0" w:space="0" w:color="auto"/>
                <w:bottom w:val="none" w:sz="0" w:space="0" w:color="auto"/>
                <w:right w:val="none" w:sz="0" w:space="0" w:color="auto"/>
              </w:divBdr>
              <w:divsChild>
                <w:div w:id="1759907094">
                  <w:marLeft w:val="0"/>
                  <w:marRight w:val="0"/>
                  <w:marTop w:val="0"/>
                  <w:marBottom w:val="150"/>
                  <w:divBdr>
                    <w:top w:val="none" w:sz="0" w:space="0" w:color="auto"/>
                    <w:left w:val="none" w:sz="0" w:space="0" w:color="auto"/>
                    <w:bottom w:val="none" w:sz="0" w:space="0" w:color="auto"/>
                    <w:right w:val="none" w:sz="0" w:space="0" w:color="auto"/>
                  </w:divBdr>
                </w:div>
              </w:divsChild>
            </w:div>
            <w:div w:id="114835554">
              <w:marLeft w:val="0"/>
              <w:marRight w:val="0"/>
              <w:marTop w:val="0"/>
              <w:marBottom w:val="0"/>
              <w:divBdr>
                <w:top w:val="none" w:sz="0" w:space="0" w:color="auto"/>
                <w:left w:val="none" w:sz="0" w:space="0" w:color="auto"/>
                <w:bottom w:val="none" w:sz="0" w:space="0" w:color="auto"/>
                <w:right w:val="none" w:sz="0" w:space="0" w:color="auto"/>
              </w:divBdr>
              <w:divsChild>
                <w:div w:id="727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244">
      <w:bodyDiv w:val="1"/>
      <w:marLeft w:val="0"/>
      <w:marRight w:val="0"/>
      <w:marTop w:val="0"/>
      <w:marBottom w:val="0"/>
      <w:divBdr>
        <w:top w:val="none" w:sz="0" w:space="0" w:color="auto"/>
        <w:left w:val="none" w:sz="0" w:space="0" w:color="auto"/>
        <w:bottom w:val="none" w:sz="0" w:space="0" w:color="auto"/>
        <w:right w:val="none" w:sz="0" w:space="0" w:color="auto"/>
      </w:divBdr>
      <w:divsChild>
        <w:div w:id="1756243316">
          <w:marLeft w:val="0"/>
          <w:marRight w:val="0"/>
          <w:marTop w:val="0"/>
          <w:marBottom w:val="0"/>
          <w:divBdr>
            <w:top w:val="none" w:sz="0" w:space="0" w:color="auto"/>
            <w:left w:val="none" w:sz="0" w:space="0" w:color="auto"/>
            <w:bottom w:val="none" w:sz="0" w:space="0" w:color="auto"/>
            <w:right w:val="none" w:sz="0" w:space="0" w:color="auto"/>
          </w:divBdr>
          <w:divsChild>
            <w:div w:id="2102292437">
              <w:marLeft w:val="0"/>
              <w:marRight w:val="0"/>
              <w:marTop w:val="0"/>
              <w:marBottom w:val="0"/>
              <w:divBdr>
                <w:top w:val="none" w:sz="0" w:space="0" w:color="auto"/>
                <w:left w:val="none" w:sz="0" w:space="0" w:color="auto"/>
                <w:bottom w:val="none" w:sz="0" w:space="0" w:color="auto"/>
                <w:right w:val="none" w:sz="0" w:space="0" w:color="auto"/>
              </w:divBdr>
              <w:divsChild>
                <w:div w:id="1001346504">
                  <w:marLeft w:val="0"/>
                  <w:marRight w:val="0"/>
                  <w:marTop w:val="0"/>
                  <w:marBottom w:val="0"/>
                  <w:divBdr>
                    <w:top w:val="none" w:sz="0" w:space="0" w:color="auto"/>
                    <w:left w:val="none" w:sz="0" w:space="0" w:color="auto"/>
                    <w:bottom w:val="none" w:sz="0" w:space="0" w:color="auto"/>
                    <w:right w:val="none" w:sz="0" w:space="0" w:color="auto"/>
                  </w:divBdr>
                  <w:divsChild>
                    <w:div w:id="312832887">
                      <w:marLeft w:val="0"/>
                      <w:marRight w:val="0"/>
                      <w:marTop w:val="0"/>
                      <w:marBottom w:val="0"/>
                      <w:divBdr>
                        <w:top w:val="none" w:sz="0" w:space="0" w:color="auto"/>
                        <w:left w:val="none" w:sz="0" w:space="0" w:color="auto"/>
                        <w:bottom w:val="none" w:sz="0" w:space="0" w:color="auto"/>
                        <w:right w:val="none" w:sz="0" w:space="0" w:color="auto"/>
                      </w:divBdr>
                      <w:divsChild>
                        <w:div w:id="5028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58399">
      <w:bodyDiv w:val="1"/>
      <w:marLeft w:val="0"/>
      <w:marRight w:val="0"/>
      <w:marTop w:val="0"/>
      <w:marBottom w:val="0"/>
      <w:divBdr>
        <w:top w:val="none" w:sz="0" w:space="0" w:color="auto"/>
        <w:left w:val="none" w:sz="0" w:space="0" w:color="auto"/>
        <w:bottom w:val="none" w:sz="0" w:space="0" w:color="auto"/>
        <w:right w:val="none" w:sz="0" w:space="0" w:color="auto"/>
      </w:divBdr>
      <w:divsChild>
        <w:div w:id="155659463">
          <w:marLeft w:val="0"/>
          <w:marRight w:val="0"/>
          <w:marTop w:val="0"/>
          <w:marBottom w:val="0"/>
          <w:divBdr>
            <w:top w:val="none" w:sz="0" w:space="0" w:color="auto"/>
            <w:left w:val="none" w:sz="0" w:space="0" w:color="auto"/>
            <w:bottom w:val="none" w:sz="0" w:space="0" w:color="auto"/>
            <w:right w:val="none" w:sz="0" w:space="0" w:color="auto"/>
          </w:divBdr>
          <w:divsChild>
            <w:div w:id="117066837">
              <w:marLeft w:val="0"/>
              <w:marRight w:val="0"/>
              <w:marTop w:val="0"/>
              <w:marBottom w:val="0"/>
              <w:divBdr>
                <w:top w:val="none" w:sz="0" w:space="0" w:color="auto"/>
                <w:left w:val="none" w:sz="0" w:space="0" w:color="auto"/>
                <w:bottom w:val="none" w:sz="0" w:space="0" w:color="auto"/>
                <w:right w:val="none" w:sz="0" w:space="0" w:color="auto"/>
              </w:divBdr>
              <w:divsChild>
                <w:div w:id="1677460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1753842">
      <w:bodyDiv w:val="1"/>
      <w:marLeft w:val="0"/>
      <w:marRight w:val="0"/>
      <w:marTop w:val="0"/>
      <w:marBottom w:val="0"/>
      <w:divBdr>
        <w:top w:val="none" w:sz="0" w:space="0" w:color="auto"/>
        <w:left w:val="none" w:sz="0" w:space="0" w:color="auto"/>
        <w:bottom w:val="none" w:sz="0" w:space="0" w:color="auto"/>
        <w:right w:val="none" w:sz="0" w:space="0" w:color="auto"/>
      </w:divBdr>
      <w:divsChild>
        <w:div w:id="1782915351">
          <w:marLeft w:val="0"/>
          <w:marRight w:val="0"/>
          <w:marTop w:val="0"/>
          <w:marBottom w:val="0"/>
          <w:divBdr>
            <w:top w:val="none" w:sz="0" w:space="0" w:color="auto"/>
            <w:left w:val="none" w:sz="0" w:space="0" w:color="auto"/>
            <w:bottom w:val="none" w:sz="0" w:space="0" w:color="auto"/>
            <w:right w:val="none" w:sz="0" w:space="0" w:color="auto"/>
          </w:divBdr>
          <w:divsChild>
            <w:div w:id="990674125">
              <w:marLeft w:val="0"/>
              <w:marRight w:val="0"/>
              <w:marTop w:val="0"/>
              <w:marBottom w:val="0"/>
              <w:divBdr>
                <w:top w:val="none" w:sz="0" w:space="0" w:color="auto"/>
                <w:left w:val="none" w:sz="0" w:space="0" w:color="auto"/>
                <w:bottom w:val="none" w:sz="0" w:space="0" w:color="auto"/>
                <w:right w:val="none" w:sz="0" w:space="0" w:color="auto"/>
              </w:divBdr>
              <w:divsChild>
                <w:div w:id="1848910475">
                  <w:marLeft w:val="0"/>
                  <w:marRight w:val="0"/>
                  <w:marTop w:val="0"/>
                  <w:marBottom w:val="0"/>
                  <w:divBdr>
                    <w:top w:val="none" w:sz="0" w:space="0" w:color="auto"/>
                    <w:left w:val="none" w:sz="0" w:space="0" w:color="auto"/>
                    <w:bottom w:val="none" w:sz="0" w:space="0" w:color="auto"/>
                    <w:right w:val="none" w:sz="0" w:space="0" w:color="auto"/>
                  </w:divBdr>
                  <w:divsChild>
                    <w:div w:id="284123219">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95079628">
      <w:bodyDiv w:val="1"/>
      <w:marLeft w:val="0"/>
      <w:marRight w:val="0"/>
      <w:marTop w:val="0"/>
      <w:marBottom w:val="0"/>
      <w:divBdr>
        <w:top w:val="none" w:sz="0" w:space="0" w:color="auto"/>
        <w:left w:val="none" w:sz="0" w:space="0" w:color="auto"/>
        <w:bottom w:val="none" w:sz="0" w:space="0" w:color="auto"/>
        <w:right w:val="none" w:sz="0" w:space="0" w:color="auto"/>
      </w:divBdr>
      <w:divsChild>
        <w:div w:id="1678458784">
          <w:marLeft w:val="0"/>
          <w:marRight w:val="0"/>
          <w:marTop w:val="0"/>
          <w:marBottom w:val="0"/>
          <w:divBdr>
            <w:top w:val="none" w:sz="0" w:space="0" w:color="auto"/>
            <w:left w:val="none" w:sz="0" w:space="0" w:color="auto"/>
            <w:bottom w:val="none" w:sz="0" w:space="0" w:color="auto"/>
            <w:right w:val="none" w:sz="0" w:space="0" w:color="auto"/>
          </w:divBdr>
          <w:divsChild>
            <w:div w:id="361134314">
              <w:marLeft w:val="0"/>
              <w:marRight w:val="0"/>
              <w:marTop w:val="0"/>
              <w:marBottom w:val="0"/>
              <w:divBdr>
                <w:top w:val="none" w:sz="0" w:space="0" w:color="auto"/>
                <w:left w:val="none" w:sz="0" w:space="0" w:color="auto"/>
                <w:bottom w:val="none" w:sz="0" w:space="0" w:color="auto"/>
                <w:right w:val="none" w:sz="0" w:space="0" w:color="auto"/>
              </w:divBdr>
              <w:divsChild>
                <w:div w:id="643857324">
                  <w:marLeft w:val="0"/>
                  <w:marRight w:val="0"/>
                  <w:marTop w:val="0"/>
                  <w:marBottom w:val="0"/>
                  <w:divBdr>
                    <w:top w:val="none" w:sz="0" w:space="0" w:color="auto"/>
                    <w:left w:val="none" w:sz="0" w:space="0" w:color="auto"/>
                    <w:bottom w:val="none" w:sz="0" w:space="0" w:color="auto"/>
                    <w:right w:val="none" w:sz="0" w:space="0" w:color="auto"/>
                  </w:divBdr>
                  <w:divsChild>
                    <w:div w:id="1378161519">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ffe.com/" TargetMode="External"/><Relationship Id="rId18" Type="http://schemas.openxmlformats.org/officeDocument/2006/relationships/hyperlink" Target="http://www.ncac.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ublishers.org/" TargetMode="External"/><Relationship Id="rId17" Type="http://schemas.openxmlformats.org/officeDocument/2006/relationships/hyperlink" Target="http://www.nacs.org/" TargetMode="External"/><Relationship Id="rId2" Type="http://schemas.openxmlformats.org/officeDocument/2006/relationships/numbering" Target="numbering.xml"/><Relationship Id="rId16" Type="http://schemas.openxmlformats.org/officeDocument/2006/relationships/hyperlink" Target="http://www.ala.org/groups/affiliates/relatedgroups/freedomtoreadfoundation" TargetMode="External"/><Relationship Id="rId20" Type="http://schemas.openxmlformats.org/officeDocument/2006/relationships/hyperlink" Target="http://www.tjcent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 TargetMode="External"/><Relationship Id="rId5" Type="http://schemas.openxmlformats.org/officeDocument/2006/relationships/settings" Target="settings.xml"/><Relationship Id="rId15" Type="http://schemas.openxmlformats.org/officeDocument/2006/relationships/hyperlink" Target="http://www.cbcbooks.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te.org/"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aaupnet.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2583-EAA4-4AC9-B9E8-519973BB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7519</Words>
  <Characters>42862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Librarian</cp:lastModifiedBy>
  <cp:revision>2</cp:revision>
  <cp:lastPrinted>2011-09-22T14:01:00Z</cp:lastPrinted>
  <dcterms:created xsi:type="dcterms:W3CDTF">2017-04-06T21:10:00Z</dcterms:created>
  <dcterms:modified xsi:type="dcterms:W3CDTF">2017-04-06T21:10:00Z</dcterms:modified>
</cp:coreProperties>
</file>